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33A5" w14:textId="77777777" w:rsidR="00892043" w:rsidRPr="00AA29B1" w:rsidRDefault="00892043" w:rsidP="00892043">
      <w:pPr>
        <w:pStyle w:val="Header"/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AA29B1">
        <w:rPr>
          <w:rFonts w:ascii="Arial" w:hAnsi="Arial" w:cs="Arial"/>
          <w:b/>
          <w:sz w:val="22"/>
          <w:szCs w:val="22"/>
          <w:lang w:val="en-CA"/>
        </w:rPr>
        <w:t>EXAMI</w:t>
      </w:r>
      <w:r w:rsidR="00B60681">
        <w:rPr>
          <w:rFonts w:ascii="Arial" w:hAnsi="Arial" w:cs="Arial"/>
          <w:b/>
          <w:sz w:val="22"/>
          <w:szCs w:val="22"/>
          <w:lang w:val="en-CA"/>
        </w:rPr>
        <w:t>NING THE ACTIVITY PARTICIPATION AND FRIENDSHIPS OF</w:t>
      </w:r>
      <w:r w:rsidRPr="00AA29B1">
        <w:rPr>
          <w:rFonts w:ascii="Arial" w:hAnsi="Arial" w:cs="Arial"/>
          <w:b/>
          <w:sz w:val="22"/>
          <w:szCs w:val="22"/>
          <w:lang w:val="en-CA"/>
        </w:rPr>
        <w:t xml:space="preserve"> YOUNG CHILDREN WITH I/DD</w:t>
      </w:r>
    </w:p>
    <w:p w14:paraId="6CE50A72" w14:textId="77777777" w:rsidR="00892043" w:rsidRPr="00AA29B1" w:rsidRDefault="00892043" w:rsidP="008920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CA"/>
        </w:rPr>
      </w:pPr>
    </w:p>
    <w:p w14:paraId="29CE9886" w14:textId="77777777" w:rsidR="00892043" w:rsidRPr="00AA29B1" w:rsidRDefault="00892043" w:rsidP="008920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vertAlign w:val="superscript"/>
          <w:lang w:val="en-CA"/>
        </w:rPr>
      </w:pPr>
      <w:r w:rsidRPr="00AA29B1">
        <w:rPr>
          <w:rFonts w:ascii="Arial" w:hAnsi="Arial" w:cs="Arial"/>
          <w:b/>
          <w:sz w:val="22"/>
          <w:szCs w:val="22"/>
          <w:lang w:val="en-CA"/>
        </w:rPr>
        <w:t>Azin Taheri</w:t>
      </w:r>
      <w:r w:rsidRPr="00AA29B1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 w:rsidRPr="00AA29B1">
        <w:rPr>
          <w:rFonts w:ascii="Arial" w:hAnsi="Arial" w:cs="Arial"/>
          <w:b/>
          <w:sz w:val="22"/>
          <w:szCs w:val="22"/>
          <w:lang w:val="en-CA"/>
        </w:rPr>
        <w:t>, Adrienne Perry</w:t>
      </w:r>
      <w:r w:rsidRPr="00AA29B1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 w:rsidRPr="00AA29B1">
        <w:rPr>
          <w:rFonts w:ascii="Arial" w:hAnsi="Arial" w:cs="Arial"/>
          <w:b/>
          <w:sz w:val="22"/>
          <w:szCs w:val="22"/>
          <w:lang w:val="en-CA"/>
        </w:rPr>
        <w:t>, &amp; Patricia Minnes</w:t>
      </w:r>
      <w:r w:rsidRPr="00AA29B1">
        <w:rPr>
          <w:rFonts w:ascii="Arial" w:hAnsi="Arial" w:cs="Arial"/>
          <w:b/>
          <w:sz w:val="22"/>
          <w:szCs w:val="22"/>
          <w:vertAlign w:val="superscript"/>
          <w:lang w:val="en-CA"/>
        </w:rPr>
        <w:t>2</w:t>
      </w:r>
    </w:p>
    <w:p w14:paraId="75BE0FBD" w14:textId="77777777" w:rsidR="00892043" w:rsidRPr="00B60681" w:rsidRDefault="00892043" w:rsidP="00B606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vertAlign w:val="superscript"/>
          <w:lang w:val="en-CA"/>
        </w:rPr>
      </w:pPr>
      <w:r w:rsidRPr="00AA29B1">
        <w:rPr>
          <w:rFonts w:ascii="Arial" w:hAnsi="Arial" w:cs="Arial"/>
          <w:b/>
          <w:sz w:val="22"/>
          <w:szCs w:val="22"/>
          <w:lang w:val="en-CA"/>
        </w:rPr>
        <w:t>York University</w:t>
      </w:r>
      <w:r w:rsidRPr="00AA29B1">
        <w:rPr>
          <w:rFonts w:ascii="Arial" w:hAnsi="Arial" w:cs="Arial"/>
          <w:b/>
          <w:sz w:val="22"/>
          <w:szCs w:val="22"/>
          <w:vertAlign w:val="superscript"/>
          <w:lang w:val="en-CA"/>
        </w:rPr>
        <w:t>1</w:t>
      </w:r>
      <w:r w:rsidRPr="00AA29B1">
        <w:rPr>
          <w:rFonts w:ascii="Arial" w:hAnsi="Arial" w:cs="Arial"/>
          <w:b/>
          <w:sz w:val="22"/>
          <w:szCs w:val="22"/>
          <w:lang w:val="en-CA"/>
        </w:rPr>
        <w:t>, Queen’s University</w:t>
      </w:r>
      <w:r w:rsidRPr="00AA29B1">
        <w:rPr>
          <w:rFonts w:ascii="Arial" w:hAnsi="Arial" w:cs="Arial"/>
          <w:b/>
          <w:sz w:val="22"/>
          <w:szCs w:val="22"/>
          <w:vertAlign w:val="superscript"/>
          <w:lang w:val="en-CA"/>
        </w:rPr>
        <w:t>2</w:t>
      </w:r>
    </w:p>
    <w:p w14:paraId="176EB54E" w14:textId="220B667B" w:rsidR="00A4190E" w:rsidRPr="00AA29B1" w:rsidRDefault="00892043" w:rsidP="00A4190E">
      <w:pPr>
        <w:pStyle w:val="NormalWeb"/>
        <w:rPr>
          <w:rFonts w:ascii="Arial" w:hAnsi="Arial" w:cs="Arial"/>
          <w:sz w:val="22"/>
          <w:szCs w:val="22"/>
        </w:rPr>
      </w:pPr>
      <w:r w:rsidRPr="00AA29B1">
        <w:rPr>
          <w:rFonts w:ascii="Arial" w:hAnsi="Arial" w:cs="Arial"/>
          <w:b/>
          <w:sz w:val="22"/>
          <w:szCs w:val="22"/>
        </w:rPr>
        <w:t>Objectives</w:t>
      </w:r>
      <w:r w:rsidR="00A4190E" w:rsidRPr="00AA29B1">
        <w:rPr>
          <w:rFonts w:ascii="Arial" w:hAnsi="Arial" w:cs="Arial"/>
          <w:b/>
          <w:sz w:val="22"/>
          <w:szCs w:val="22"/>
        </w:rPr>
        <w:t>:</w:t>
      </w:r>
      <w:r w:rsidR="00CA11BD" w:rsidRPr="00AA29B1">
        <w:rPr>
          <w:rFonts w:ascii="Arial" w:eastAsia="Times New Roman" w:hAnsi="Arial" w:cs="Arial"/>
          <w:sz w:val="22"/>
          <w:szCs w:val="22"/>
        </w:rPr>
        <w:t xml:space="preserve"> </w:t>
      </w:r>
      <w:r w:rsidR="00AA29B1" w:rsidRPr="00AA29B1">
        <w:rPr>
          <w:rFonts w:ascii="Arial" w:hAnsi="Arial" w:cs="Arial"/>
          <w:sz w:val="22"/>
          <w:szCs w:val="22"/>
        </w:rPr>
        <w:t xml:space="preserve">There is growing evidence for the importance of activity participation for individuals with I/DD (e.g., Patterson &amp; </w:t>
      </w:r>
      <w:proofErr w:type="spellStart"/>
      <w:r w:rsidR="00AA29B1" w:rsidRPr="00AA29B1">
        <w:rPr>
          <w:rFonts w:ascii="Arial" w:hAnsi="Arial" w:cs="Arial"/>
          <w:sz w:val="22"/>
          <w:szCs w:val="22"/>
        </w:rPr>
        <w:t>Pegg</w:t>
      </w:r>
      <w:proofErr w:type="spellEnd"/>
      <w:r w:rsidR="00AA29B1" w:rsidRPr="00AA29B1">
        <w:rPr>
          <w:rFonts w:ascii="Arial" w:hAnsi="Arial" w:cs="Arial"/>
          <w:sz w:val="22"/>
          <w:szCs w:val="22"/>
        </w:rPr>
        <w:t xml:space="preserve">, 2009; Weiss et al., 2003). </w:t>
      </w:r>
      <w:r w:rsidR="00307E19">
        <w:rPr>
          <w:rFonts w:ascii="Arial" w:hAnsi="Arial" w:cs="Arial"/>
          <w:sz w:val="22"/>
          <w:szCs w:val="22"/>
        </w:rPr>
        <w:t>D</w:t>
      </w:r>
      <w:r w:rsidR="00AA29B1" w:rsidRPr="00AA29B1">
        <w:rPr>
          <w:rFonts w:ascii="Arial" w:hAnsi="Arial" w:cs="Arial"/>
          <w:sz w:val="22"/>
          <w:szCs w:val="22"/>
        </w:rPr>
        <w:t>espite the benefits, individuals with I/DD are often excluded from taking part in social activities. In addition, individuals with I/DD are known to have a restricted social networ</w:t>
      </w:r>
      <w:r w:rsidR="00FF433E">
        <w:rPr>
          <w:rFonts w:ascii="Arial" w:hAnsi="Arial" w:cs="Arial"/>
          <w:sz w:val="22"/>
          <w:szCs w:val="22"/>
        </w:rPr>
        <w:t xml:space="preserve">k </w:t>
      </w:r>
      <w:r w:rsidR="00DE2331">
        <w:rPr>
          <w:rFonts w:ascii="Arial" w:hAnsi="Arial" w:cs="Arial"/>
          <w:sz w:val="22"/>
          <w:szCs w:val="22"/>
        </w:rPr>
        <w:t xml:space="preserve">(Amado et al., </w:t>
      </w:r>
      <w:r w:rsidR="00AA29B1" w:rsidRPr="00AA29B1">
        <w:rPr>
          <w:rFonts w:ascii="Arial" w:hAnsi="Arial" w:cs="Arial"/>
          <w:sz w:val="22"/>
          <w:szCs w:val="22"/>
        </w:rPr>
        <w:t>2013). However,</w:t>
      </w:r>
      <w:r w:rsidR="00307E19">
        <w:rPr>
          <w:rFonts w:ascii="Arial" w:hAnsi="Arial" w:cs="Arial"/>
          <w:sz w:val="22"/>
          <w:szCs w:val="22"/>
        </w:rPr>
        <w:t xml:space="preserve"> t</w:t>
      </w:r>
      <w:r w:rsidR="00AA29B1" w:rsidRPr="00AA29B1">
        <w:rPr>
          <w:rFonts w:ascii="Arial" w:hAnsi="Arial" w:cs="Arial"/>
          <w:sz w:val="22"/>
          <w:szCs w:val="22"/>
        </w:rPr>
        <w:t xml:space="preserve">hose with I/DD </w:t>
      </w:r>
      <w:r w:rsidR="00AA29B1" w:rsidRPr="00AA29B1">
        <w:rPr>
          <w:rFonts w:ascii="Arial" w:hAnsi="Arial" w:cs="Arial"/>
          <w:bCs/>
          <w:sz w:val="22"/>
          <w:szCs w:val="22"/>
        </w:rPr>
        <w:t>do</w:t>
      </w:r>
      <w:r w:rsidR="00AA29B1" w:rsidRPr="00AA29B1">
        <w:rPr>
          <w:rFonts w:ascii="Arial" w:hAnsi="Arial" w:cs="Arial"/>
          <w:sz w:val="22"/>
          <w:szCs w:val="22"/>
        </w:rPr>
        <w:t xml:space="preserve"> want to participate in more social activities and to have more fri</w:t>
      </w:r>
      <w:r w:rsidR="00307E19">
        <w:rPr>
          <w:rFonts w:ascii="Arial" w:hAnsi="Arial" w:cs="Arial"/>
          <w:sz w:val="22"/>
          <w:szCs w:val="22"/>
        </w:rPr>
        <w:t xml:space="preserve">ends (e.g., Cummins &amp; Lau, 2003). Most </w:t>
      </w:r>
      <w:r w:rsidR="00AA29B1" w:rsidRPr="00AA29B1">
        <w:rPr>
          <w:rFonts w:ascii="Arial" w:hAnsi="Arial" w:cs="Arial"/>
          <w:sz w:val="22"/>
          <w:szCs w:val="22"/>
        </w:rPr>
        <w:t>research on activity participation has focused primarily on adults and higher functioning children with disabilities, often those with physical or medical disabilities (e.g. King et al. 2003; Law</w:t>
      </w:r>
      <w:r w:rsidR="00AA29B1">
        <w:rPr>
          <w:rFonts w:ascii="Arial" w:hAnsi="Arial" w:cs="Arial"/>
          <w:sz w:val="22"/>
          <w:szCs w:val="22"/>
        </w:rPr>
        <w:t xml:space="preserve"> et al. 2006). A</w:t>
      </w:r>
      <w:r w:rsidR="00AA29B1" w:rsidRPr="00AA29B1">
        <w:rPr>
          <w:rFonts w:ascii="Arial" w:hAnsi="Arial" w:cs="Arial"/>
          <w:sz w:val="22"/>
          <w:szCs w:val="22"/>
        </w:rPr>
        <w:t>lthough there is research on older children</w:t>
      </w:r>
      <w:r w:rsidR="00914CC5">
        <w:rPr>
          <w:rFonts w:ascii="Arial" w:hAnsi="Arial" w:cs="Arial"/>
          <w:sz w:val="22"/>
          <w:szCs w:val="22"/>
        </w:rPr>
        <w:t xml:space="preserve"> (</w:t>
      </w:r>
      <w:r w:rsidR="00914CC5" w:rsidRPr="00AA29B1">
        <w:rPr>
          <w:rFonts w:ascii="Arial" w:hAnsi="Arial" w:cs="Arial"/>
          <w:sz w:val="22"/>
          <w:szCs w:val="22"/>
        </w:rPr>
        <w:t xml:space="preserve">e.g., </w:t>
      </w:r>
      <w:proofErr w:type="spellStart"/>
      <w:r w:rsidR="00914CC5" w:rsidRPr="00AA29B1">
        <w:rPr>
          <w:rFonts w:ascii="Arial" w:hAnsi="Arial" w:cs="Arial"/>
          <w:sz w:val="22"/>
          <w:szCs w:val="22"/>
        </w:rPr>
        <w:t>Solish</w:t>
      </w:r>
      <w:proofErr w:type="spellEnd"/>
      <w:r w:rsidR="00914CC5" w:rsidRPr="00AA29B1">
        <w:rPr>
          <w:rFonts w:ascii="Arial" w:hAnsi="Arial" w:cs="Arial"/>
          <w:sz w:val="22"/>
          <w:szCs w:val="22"/>
        </w:rPr>
        <w:t xml:space="preserve"> et al., 2010; Taheri et al., 2016)</w:t>
      </w:r>
      <w:r w:rsidR="00AA29B1" w:rsidRPr="00AA29B1">
        <w:rPr>
          <w:rFonts w:ascii="Arial" w:hAnsi="Arial" w:cs="Arial"/>
          <w:sz w:val="22"/>
          <w:szCs w:val="22"/>
        </w:rPr>
        <w:t>, there is a gap in the literature about the activity participatio</w:t>
      </w:r>
      <w:r w:rsidR="00914CC5">
        <w:rPr>
          <w:rFonts w:ascii="Arial" w:hAnsi="Arial" w:cs="Arial"/>
          <w:sz w:val="22"/>
          <w:szCs w:val="22"/>
        </w:rPr>
        <w:t xml:space="preserve">n </w:t>
      </w:r>
      <w:r w:rsidR="00435CE5">
        <w:rPr>
          <w:rFonts w:ascii="Arial" w:hAnsi="Arial" w:cs="Arial"/>
          <w:sz w:val="22"/>
          <w:szCs w:val="22"/>
        </w:rPr>
        <w:t xml:space="preserve">and friendships </w:t>
      </w:r>
      <w:r w:rsidR="00914CC5">
        <w:rPr>
          <w:rFonts w:ascii="Arial" w:hAnsi="Arial" w:cs="Arial"/>
          <w:sz w:val="22"/>
          <w:szCs w:val="22"/>
        </w:rPr>
        <w:t>of younger children with I/DD. Therefore, t</w:t>
      </w:r>
      <w:r w:rsidR="00A4190E" w:rsidRPr="00AA29B1">
        <w:rPr>
          <w:rFonts w:ascii="Arial" w:hAnsi="Arial" w:cs="Arial"/>
          <w:sz w:val="22"/>
          <w:szCs w:val="22"/>
        </w:rPr>
        <w:t xml:space="preserve">he purpose of this study was to </w:t>
      </w:r>
      <w:r w:rsidR="001F175A" w:rsidRPr="00AA29B1">
        <w:rPr>
          <w:rFonts w:ascii="Arial" w:hAnsi="Arial" w:cs="Arial"/>
          <w:sz w:val="22"/>
          <w:szCs w:val="22"/>
        </w:rPr>
        <w:t xml:space="preserve">examine </w:t>
      </w:r>
      <w:r w:rsidR="00CA11BD" w:rsidRPr="00AA29B1">
        <w:rPr>
          <w:rFonts w:ascii="Arial" w:hAnsi="Arial" w:cs="Arial"/>
          <w:sz w:val="22"/>
          <w:szCs w:val="22"/>
        </w:rPr>
        <w:t>participation in this population by examining</w:t>
      </w:r>
      <w:r w:rsidR="00A4190E" w:rsidRPr="00AA29B1">
        <w:rPr>
          <w:rFonts w:ascii="Arial" w:hAnsi="Arial" w:cs="Arial"/>
          <w:sz w:val="22"/>
          <w:szCs w:val="22"/>
        </w:rPr>
        <w:t xml:space="preserve"> the frequency of participation, types of peers, </w:t>
      </w:r>
      <w:r w:rsidR="006838FB">
        <w:rPr>
          <w:rFonts w:ascii="Arial" w:hAnsi="Arial" w:cs="Arial"/>
          <w:sz w:val="22"/>
          <w:szCs w:val="22"/>
        </w:rPr>
        <w:t xml:space="preserve">and barriers to participation. In addition, this study explored the quantity and type of friendships for this group of children. </w:t>
      </w:r>
    </w:p>
    <w:p w14:paraId="0D2E3DB1" w14:textId="77777777" w:rsidR="007408C8" w:rsidRPr="00C64D15" w:rsidRDefault="00A4190E" w:rsidP="00A4190E">
      <w:pPr>
        <w:pStyle w:val="NormalWeb"/>
        <w:rPr>
          <w:rFonts w:ascii="Arial" w:hAnsi="Arial"/>
          <w:sz w:val="22"/>
          <w:szCs w:val="22"/>
          <w:lang w:val="en-US"/>
        </w:rPr>
      </w:pPr>
      <w:r w:rsidRPr="00AA29B1">
        <w:rPr>
          <w:rFonts w:ascii="Arial" w:hAnsi="Arial" w:cs="Arial"/>
          <w:b/>
          <w:sz w:val="22"/>
          <w:szCs w:val="22"/>
        </w:rPr>
        <w:t>Method:</w:t>
      </w:r>
      <w:r w:rsidRPr="00AA29B1">
        <w:rPr>
          <w:rFonts w:ascii="Arial" w:hAnsi="Arial" w:cs="Arial"/>
          <w:sz w:val="22"/>
          <w:szCs w:val="22"/>
        </w:rPr>
        <w:t xml:space="preserve"> </w:t>
      </w:r>
      <w:r w:rsidR="00A31ACD" w:rsidRPr="00460BD2">
        <w:rPr>
          <w:rFonts w:ascii="Arial" w:hAnsi="Arial"/>
          <w:sz w:val="22"/>
          <w:szCs w:val="22"/>
        </w:rPr>
        <w:t>GO4KIDDS</w:t>
      </w:r>
      <w:r w:rsidR="00C64D15">
        <w:rPr>
          <w:rFonts w:ascii="Arial" w:hAnsi="Arial"/>
          <w:sz w:val="22"/>
          <w:szCs w:val="22"/>
        </w:rPr>
        <w:t xml:space="preserve"> and HELPS </w:t>
      </w:r>
      <w:proofErr w:type="spellStart"/>
      <w:r w:rsidR="008C4F93">
        <w:rPr>
          <w:rFonts w:ascii="Arial" w:hAnsi="Arial"/>
          <w:sz w:val="22"/>
          <w:szCs w:val="22"/>
        </w:rPr>
        <w:t>I</w:t>
      </w:r>
      <w:r w:rsidR="00C64D15">
        <w:rPr>
          <w:rFonts w:ascii="Arial" w:hAnsi="Arial"/>
          <w:sz w:val="22"/>
          <w:szCs w:val="22"/>
        </w:rPr>
        <w:t>nc</w:t>
      </w:r>
      <w:proofErr w:type="spellEnd"/>
      <w:r w:rsidR="00C64D15">
        <w:rPr>
          <w:rFonts w:ascii="Arial" w:hAnsi="Arial"/>
          <w:sz w:val="22"/>
          <w:szCs w:val="22"/>
        </w:rPr>
        <w:t xml:space="preserve"> projects </w:t>
      </w:r>
      <w:r w:rsidR="00F962EE" w:rsidRPr="00C64D15">
        <w:rPr>
          <w:rFonts w:ascii="Arial" w:hAnsi="Arial"/>
          <w:sz w:val="22"/>
          <w:szCs w:val="22"/>
          <w:lang w:val="en-US"/>
        </w:rPr>
        <w:t>wer</w:t>
      </w:r>
      <w:r w:rsidR="00C64D15">
        <w:rPr>
          <w:rFonts w:ascii="Arial" w:hAnsi="Arial"/>
          <w:sz w:val="22"/>
          <w:szCs w:val="22"/>
          <w:lang w:val="en-US"/>
        </w:rPr>
        <w:t>e two parallel projects</w:t>
      </w:r>
      <w:r w:rsidR="00F962EE" w:rsidRPr="00C64D15">
        <w:rPr>
          <w:rFonts w:ascii="Arial" w:hAnsi="Arial"/>
          <w:sz w:val="22"/>
          <w:szCs w:val="22"/>
          <w:lang w:val="en-US"/>
        </w:rPr>
        <w:t xml:space="preserve"> </w:t>
      </w:r>
      <w:r w:rsidR="00C64D15">
        <w:rPr>
          <w:rFonts w:ascii="Arial" w:hAnsi="Arial"/>
          <w:sz w:val="22"/>
          <w:szCs w:val="22"/>
          <w:lang w:val="en-US"/>
        </w:rPr>
        <w:t xml:space="preserve">examining </w:t>
      </w:r>
      <w:r w:rsidR="00F962EE" w:rsidRPr="00C64D15">
        <w:rPr>
          <w:rFonts w:ascii="Arial" w:hAnsi="Arial"/>
          <w:sz w:val="22"/>
          <w:szCs w:val="22"/>
          <w:lang w:val="en-US"/>
        </w:rPr>
        <w:t xml:space="preserve">the health, </w:t>
      </w:r>
      <w:proofErr w:type="gramStart"/>
      <w:r w:rsidR="00F962EE" w:rsidRPr="00C64D15">
        <w:rPr>
          <w:rFonts w:ascii="Arial" w:hAnsi="Arial"/>
          <w:sz w:val="22"/>
          <w:szCs w:val="22"/>
          <w:lang w:val="en-US"/>
        </w:rPr>
        <w:t>well-being</w:t>
      </w:r>
      <w:proofErr w:type="gramEnd"/>
      <w:r w:rsidR="00C64D15">
        <w:rPr>
          <w:rFonts w:ascii="Arial" w:hAnsi="Arial"/>
          <w:sz w:val="22"/>
          <w:szCs w:val="22"/>
          <w:lang w:val="en-US"/>
        </w:rPr>
        <w:t>,</w:t>
      </w:r>
      <w:r w:rsidR="00F962EE" w:rsidRPr="00C64D15">
        <w:rPr>
          <w:rFonts w:ascii="Arial" w:hAnsi="Arial"/>
          <w:sz w:val="22"/>
          <w:szCs w:val="22"/>
          <w:lang w:val="en-US"/>
        </w:rPr>
        <w:t xml:space="preserve"> and social inclusion of children with disabilities and the experiences of their families</w:t>
      </w:r>
      <w:r w:rsidR="00C64D15">
        <w:rPr>
          <w:rFonts w:ascii="Arial" w:hAnsi="Arial"/>
          <w:sz w:val="22"/>
          <w:szCs w:val="22"/>
          <w:lang w:val="en-US"/>
        </w:rPr>
        <w:t xml:space="preserve">. </w:t>
      </w:r>
      <w:r w:rsidR="0007449C" w:rsidRPr="00AA29B1">
        <w:rPr>
          <w:rFonts w:ascii="Arial" w:hAnsi="Arial" w:cs="Arial"/>
          <w:sz w:val="22"/>
          <w:szCs w:val="22"/>
        </w:rPr>
        <w:t>290</w:t>
      </w:r>
      <w:r w:rsidRPr="00AA29B1">
        <w:rPr>
          <w:rFonts w:ascii="Arial" w:hAnsi="Arial" w:cs="Arial"/>
          <w:sz w:val="22"/>
          <w:szCs w:val="22"/>
        </w:rPr>
        <w:t xml:space="preserve"> </w:t>
      </w:r>
      <w:r w:rsidR="001F175A" w:rsidRPr="00AA29B1">
        <w:rPr>
          <w:rFonts w:ascii="Arial" w:hAnsi="Arial" w:cs="Arial"/>
          <w:sz w:val="22"/>
          <w:szCs w:val="22"/>
        </w:rPr>
        <w:t xml:space="preserve">Canadian </w:t>
      </w:r>
      <w:r w:rsidRPr="00AA29B1">
        <w:rPr>
          <w:rFonts w:ascii="Arial" w:hAnsi="Arial" w:cs="Arial"/>
          <w:sz w:val="22"/>
          <w:szCs w:val="22"/>
        </w:rPr>
        <w:t xml:space="preserve">parents of children </w:t>
      </w:r>
      <w:r w:rsidR="000B118B" w:rsidRPr="00AA29B1">
        <w:rPr>
          <w:rFonts w:ascii="Arial" w:hAnsi="Arial" w:cs="Arial"/>
          <w:sz w:val="22"/>
          <w:szCs w:val="22"/>
        </w:rPr>
        <w:t>(age 3-8</w:t>
      </w:r>
      <w:r w:rsidR="008C4F93">
        <w:rPr>
          <w:rFonts w:ascii="Arial" w:hAnsi="Arial" w:cs="Arial"/>
          <w:sz w:val="22"/>
          <w:szCs w:val="22"/>
        </w:rPr>
        <w:t xml:space="preserve"> years</w:t>
      </w:r>
      <w:r w:rsidR="000B118B" w:rsidRPr="00AA29B1">
        <w:rPr>
          <w:rFonts w:ascii="Arial" w:hAnsi="Arial" w:cs="Arial"/>
          <w:sz w:val="22"/>
          <w:szCs w:val="22"/>
        </w:rPr>
        <w:t xml:space="preserve">) </w:t>
      </w:r>
      <w:r w:rsidRPr="00AA29B1">
        <w:rPr>
          <w:rFonts w:ascii="Arial" w:hAnsi="Arial" w:cs="Arial"/>
          <w:sz w:val="22"/>
          <w:szCs w:val="22"/>
        </w:rPr>
        <w:t xml:space="preserve">with </w:t>
      </w:r>
      <w:r w:rsidR="00546529" w:rsidRPr="00AA29B1">
        <w:rPr>
          <w:rFonts w:ascii="Arial" w:hAnsi="Arial" w:cs="Arial"/>
          <w:sz w:val="22"/>
          <w:szCs w:val="22"/>
        </w:rPr>
        <w:t>I</w:t>
      </w:r>
      <w:r w:rsidR="00A75A34" w:rsidRPr="00AA29B1">
        <w:rPr>
          <w:rFonts w:ascii="Arial" w:hAnsi="Arial" w:cs="Arial"/>
          <w:sz w:val="22"/>
          <w:szCs w:val="22"/>
        </w:rPr>
        <w:t>/</w:t>
      </w:r>
      <w:r w:rsidRPr="00AA29B1">
        <w:rPr>
          <w:rFonts w:ascii="Arial" w:hAnsi="Arial" w:cs="Arial"/>
          <w:sz w:val="22"/>
          <w:szCs w:val="22"/>
        </w:rPr>
        <w:t xml:space="preserve">DD completed </w:t>
      </w:r>
      <w:r w:rsidR="00C64D15">
        <w:rPr>
          <w:rFonts w:ascii="Arial" w:hAnsi="Arial" w:cs="Arial"/>
          <w:sz w:val="22"/>
          <w:szCs w:val="22"/>
        </w:rPr>
        <w:t xml:space="preserve">the GO4KIDDS and HELPS </w:t>
      </w:r>
      <w:proofErr w:type="spellStart"/>
      <w:r w:rsidR="008C4F93">
        <w:rPr>
          <w:rFonts w:ascii="Arial" w:hAnsi="Arial" w:cs="Arial"/>
          <w:sz w:val="22"/>
          <w:szCs w:val="22"/>
        </w:rPr>
        <w:t>I</w:t>
      </w:r>
      <w:r w:rsidR="00C64D15">
        <w:rPr>
          <w:rFonts w:ascii="Arial" w:hAnsi="Arial" w:cs="Arial"/>
          <w:sz w:val="22"/>
          <w:szCs w:val="22"/>
        </w:rPr>
        <w:t>nc</w:t>
      </w:r>
      <w:proofErr w:type="spellEnd"/>
      <w:r w:rsidR="00C64D15">
        <w:rPr>
          <w:rFonts w:ascii="Arial" w:hAnsi="Arial" w:cs="Arial"/>
          <w:sz w:val="22"/>
          <w:szCs w:val="22"/>
        </w:rPr>
        <w:t xml:space="preserve"> surveys. Parents reported on </w:t>
      </w:r>
      <w:r w:rsidR="0097389F" w:rsidRPr="00AA29B1">
        <w:rPr>
          <w:rFonts w:ascii="Arial" w:hAnsi="Arial" w:cs="Arial"/>
          <w:sz w:val="22"/>
          <w:szCs w:val="22"/>
        </w:rPr>
        <w:t xml:space="preserve">the frequency of participation for </w:t>
      </w:r>
      <w:r w:rsidRPr="00AA29B1">
        <w:rPr>
          <w:rFonts w:ascii="Arial" w:hAnsi="Arial" w:cs="Arial"/>
          <w:sz w:val="22"/>
          <w:szCs w:val="22"/>
        </w:rPr>
        <w:t xml:space="preserve">seven activities. </w:t>
      </w:r>
      <w:r w:rsidR="0097389F" w:rsidRPr="00AA29B1">
        <w:rPr>
          <w:rFonts w:ascii="Arial" w:hAnsi="Arial" w:cs="Arial"/>
          <w:sz w:val="22"/>
          <w:szCs w:val="22"/>
        </w:rPr>
        <w:t>W</w:t>
      </w:r>
      <w:r w:rsidR="000F44D1" w:rsidRPr="00AA29B1">
        <w:rPr>
          <w:rFonts w:ascii="Arial" w:hAnsi="Arial" w:cs="Arial"/>
          <w:sz w:val="22"/>
          <w:szCs w:val="22"/>
        </w:rPr>
        <w:t xml:space="preserve">hen </w:t>
      </w:r>
      <w:r w:rsidR="00E97A27" w:rsidRPr="00AA29B1">
        <w:rPr>
          <w:rFonts w:ascii="Arial" w:hAnsi="Arial" w:cs="Arial"/>
          <w:sz w:val="22"/>
          <w:szCs w:val="22"/>
        </w:rPr>
        <w:t>participation</w:t>
      </w:r>
      <w:r w:rsidR="00E97A27" w:rsidRPr="00892043">
        <w:rPr>
          <w:rFonts w:ascii="Arial" w:hAnsi="Arial" w:cs="Arial"/>
          <w:sz w:val="22"/>
          <w:szCs w:val="22"/>
        </w:rPr>
        <w:t xml:space="preserve"> did occur, they</w:t>
      </w:r>
      <w:r w:rsidRPr="00892043">
        <w:rPr>
          <w:rFonts w:ascii="Arial" w:hAnsi="Arial" w:cs="Arial"/>
          <w:sz w:val="22"/>
          <w:szCs w:val="22"/>
        </w:rPr>
        <w:t xml:space="preserve"> were asked </w:t>
      </w:r>
      <w:r w:rsidRPr="00892043">
        <w:rPr>
          <w:rFonts w:ascii="Arial" w:hAnsi="Arial" w:cs="Arial"/>
          <w:bCs/>
          <w:sz w:val="22"/>
          <w:szCs w:val="22"/>
        </w:rPr>
        <w:t>with whom</w:t>
      </w:r>
      <w:r w:rsidR="00BE1D24" w:rsidRPr="00892043">
        <w:rPr>
          <w:rFonts w:ascii="Arial" w:hAnsi="Arial" w:cs="Arial"/>
          <w:sz w:val="22"/>
          <w:szCs w:val="22"/>
        </w:rPr>
        <w:t>. W</w:t>
      </w:r>
      <w:r w:rsidR="000F44D1" w:rsidRPr="00892043">
        <w:rPr>
          <w:rFonts w:ascii="Arial" w:hAnsi="Arial" w:cs="Arial"/>
          <w:sz w:val="22"/>
          <w:szCs w:val="22"/>
        </w:rPr>
        <w:t xml:space="preserve">hen </w:t>
      </w:r>
      <w:r w:rsidR="00E97A27" w:rsidRPr="00892043">
        <w:rPr>
          <w:rFonts w:ascii="Arial" w:hAnsi="Arial" w:cs="Arial"/>
          <w:sz w:val="22"/>
          <w:szCs w:val="22"/>
        </w:rPr>
        <w:t xml:space="preserve">participation did </w:t>
      </w:r>
      <w:r w:rsidR="00E97A27" w:rsidRPr="00892043">
        <w:rPr>
          <w:rFonts w:ascii="Arial" w:hAnsi="Arial" w:cs="Arial"/>
          <w:i/>
          <w:sz w:val="22"/>
          <w:szCs w:val="22"/>
        </w:rPr>
        <w:t>not</w:t>
      </w:r>
      <w:r w:rsidR="00E97A27" w:rsidRPr="00892043">
        <w:rPr>
          <w:rFonts w:ascii="Arial" w:hAnsi="Arial" w:cs="Arial"/>
          <w:sz w:val="22"/>
          <w:szCs w:val="22"/>
        </w:rPr>
        <w:t xml:space="preserve"> occur</w:t>
      </w:r>
      <w:r w:rsidRPr="00892043">
        <w:rPr>
          <w:rFonts w:ascii="Arial" w:hAnsi="Arial" w:cs="Arial"/>
          <w:sz w:val="22"/>
          <w:szCs w:val="22"/>
        </w:rPr>
        <w:t xml:space="preserve">, </w:t>
      </w:r>
      <w:r w:rsidR="00416D67" w:rsidRPr="00892043">
        <w:rPr>
          <w:rFonts w:ascii="Arial" w:hAnsi="Arial" w:cs="Arial"/>
          <w:sz w:val="22"/>
          <w:szCs w:val="22"/>
        </w:rPr>
        <w:t>they</w:t>
      </w:r>
      <w:r w:rsidRPr="00892043">
        <w:rPr>
          <w:rFonts w:ascii="Arial" w:hAnsi="Arial" w:cs="Arial"/>
          <w:sz w:val="22"/>
          <w:szCs w:val="22"/>
        </w:rPr>
        <w:t xml:space="preserve"> </w:t>
      </w:r>
      <w:r w:rsidR="00416D67" w:rsidRPr="00892043">
        <w:rPr>
          <w:rFonts w:ascii="Arial" w:hAnsi="Arial" w:cs="Arial"/>
          <w:sz w:val="22"/>
          <w:szCs w:val="22"/>
        </w:rPr>
        <w:t xml:space="preserve">were </w:t>
      </w:r>
      <w:r w:rsidR="003F3400" w:rsidRPr="00892043">
        <w:rPr>
          <w:rFonts w:ascii="Arial" w:hAnsi="Arial" w:cs="Arial"/>
          <w:sz w:val="22"/>
          <w:szCs w:val="22"/>
        </w:rPr>
        <w:t>asked about</w:t>
      </w:r>
      <w:r w:rsidR="000F44D1" w:rsidRPr="00892043">
        <w:rPr>
          <w:rFonts w:ascii="Arial" w:hAnsi="Arial" w:cs="Arial"/>
          <w:sz w:val="22"/>
          <w:szCs w:val="22"/>
        </w:rPr>
        <w:t xml:space="preserve"> </w:t>
      </w:r>
      <w:r w:rsidR="00E97A27" w:rsidRPr="00892043">
        <w:rPr>
          <w:rFonts w:ascii="Arial" w:hAnsi="Arial" w:cs="Arial"/>
          <w:sz w:val="22"/>
          <w:szCs w:val="22"/>
        </w:rPr>
        <w:t>barriers</w:t>
      </w:r>
      <w:r w:rsidRPr="00892043">
        <w:rPr>
          <w:rFonts w:ascii="Arial" w:hAnsi="Arial" w:cs="Arial"/>
          <w:sz w:val="22"/>
          <w:szCs w:val="22"/>
        </w:rPr>
        <w:t xml:space="preserve">. </w:t>
      </w:r>
      <w:r w:rsidR="00C64D15">
        <w:rPr>
          <w:rFonts w:ascii="Arial" w:hAnsi="Arial" w:cs="Arial"/>
          <w:sz w:val="22"/>
          <w:szCs w:val="22"/>
        </w:rPr>
        <w:t>They also reported on</w:t>
      </w:r>
      <w:r w:rsidR="007408C8">
        <w:rPr>
          <w:rFonts w:ascii="Arial" w:hAnsi="Arial" w:cs="Arial"/>
          <w:sz w:val="22"/>
          <w:szCs w:val="22"/>
        </w:rPr>
        <w:t xml:space="preserve"> </w:t>
      </w:r>
      <w:r w:rsidR="00C64D15">
        <w:rPr>
          <w:rFonts w:ascii="Arial" w:hAnsi="Arial" w:cs="Arial"/>
          <w:sz w:val="22"/>
          <w:szCs w:val="22"/>
        </w:rPr>
        <w:t xml:space="preserve">their child’s </w:t>
      </w:r>
      <w:r w:rsidR="008C4F93">
        <w:rPr>
          <w:rFonts w:ascii="Arial" w:hAnsi="Arial" w:cs="Arial"/>
          <w:sz w:val="22"/>
          <w:szCs w:val="22"/>
        </w:rPr>
        <w:t>number</w:t>
      </w:r>
      <w:r w:rsidR="00D90853">
        <w:rPr>
          <w:rFonts w:ascii="Arial" w:hAnsi="Arial" w:cs="Arial"/>
          <w:sz w:val="22"/>
          <w:szCs w:val="22"/>
        </w:rPr>
        <w:t xml:space="preserve"> </w:t>
      </w:r>
      <w:r w:rsidR="0021326F">
        <w:rPr>
          <w:rFonts w:ascii="Arial" w:hAnsi="Arial" w:cs="Arial"/>
          <w:sz w:val="22"/>
          <w:szCs w:val="22"/>
        </w:rPr>
        <w:t xml:space="preserve">of friends </w:t>
      </w:r>
      <w:r w:rsidR="00C64D15">
        <w:rPr>
          <w:rFonts w:ascii="Arial" w:hAnsi="Arial" w:cs="Arial"/>
          <w:sz w:val="22"/>
          <w:szCs w:val="22"/>
        </w:rPr>
        <w:t xml:space="preserve">and </w:t>
      </w:r>
      <w:r w:rsidR="006A3D8D">
        <w:rPr>
          <w:rFonts w:ascii="Arial" w:hAnsi="Arial" w:cs="Arial"/>
          <w:sz w:val="22"/>
          <w:szCs w:val="22"/>
        </w:rPr>
        <w:t>whether or not the friends had I/DD</w:t>
      </w:r>
      <w:r w:rsidR="00D90853">
        <w:rPr>
          <w:rFonts w:ascii="Arial" w:hAnsi="Arial" w:cs="Arial"/>
          <w:sz w:val="22"/>
          <w:szCs w:val="22"/>
        </w:rPr>
        <w:t xml:space="preserve">. </w:t>
      </w:r>
    </w:p>
    <w:p w14:paraId="4201664C" w14:textId="77777777" w:rsidR="006F2ECB" w:rsidRPr="00892043" w:rsidRDefault="00A4190E" w:rsidP="00A4190E">
      <w:pPr>
        <w:pStyle w:val="NormalWeb"/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b/>
          <w:sz w:val="22"/>
          <w:szCs w:val="22"/>
        </w:rPr>
        <w:t>Results:</w:t>
      </w:r>
      <w:r w:rsidR="00D56F1D" w:rsidRPr="00892043">
        <w:rPr>
          <w:rFonts w:ascii="Arial" w:hAnsi="Arial" w:cs="Arial"/>
          <w:b/>
          <w:sz w:val="22"/>
          <w:szCs w:val="22"/>
        </w:rPr>
        <w:t xml:space="preserve"> </w:t>
      </w:r>
      <w:r w:rsidR="001F175A" w:rsidRPr="00892043">
        <w:rPr>
          <w:rFonts w:ascii="Arial" w:hAnsi="Arial" w:cs="Arial"/>
          <w:sz w:val="22"/>
          <w:szCs w:val="22"/>
        </w:rPr>
        <w:t>The</w:t>
      </w:r>
      <w:r w:rsidR="00291A5A" w:rsidRPr="00892043">
        <w:rPr>
          <w:rFonts w:ascii="Arial" w:hAnsi="Arial" w:cs="Arial"/>
          <w:sz w:val="22"/>
          <w:szCs w:val="22"/>
        </w:rPr>
        <w:t xml:space="preserve"> m</w:t>
      </w:r>
      <w:r w:rsidRPr="00892043">
        <w:rPr>
          <w:rFonts w:ascii="Arial" w:hAnsi="Arial" w:cs="Arial"/>
          <w:sz w:val="22"/>
          <w:szCs w:val="22"/>
        </w:rPr>
        <w:t xml:space="preserve">ajority </w:t>
      </w:r>
      <w:r w:rsidR="003608D1">
        <w:rPr>
          <w:rFonts w:ascii="Arial" w:hAnsi="Arial" w:cs="Arial"/>
          <w:sz w:val="22"/>
          <w:szCs w:val="22"/>
        </w:rPr>
        <w:t xml:space="preserve">of children </w:t>
      </w:r>
      <w:r w:rsidRPr="00892043">
        <w:rPr>
          <w:rFonts w:ascii="Arial" w:hAnsi="Arial" w:cs="Arial"/>
          <w:i/>
          <w:sz w:val="22"/>
          <w:szCs w:val="22"/>
        </w:rPr>
        <w:t>did not</w:t>
      </w:r>
      <w:r w:rsidR="00BF7EE6" w:rsidRPr="00892043">
        <w:rPr>
          <w:rFonts w:ascii="Arial" w:hAnsi="Arial" w:cs="Arial"/>
          <w:sz w:val="22"/>
          <w:szCs w:val="22"/>
        </w:rPr>
        <w:t xml:space="preserve"> participate in most activities. </w:t>
      </w:r>
      <w:r w:rsidRPr="00892043">
        <w:rPr>
          <w:rFonts w:ascii="Arial" w:hAnsi="Arial" w:cs="Arial"/>
          <w:sz w:val="22"/>
          <w:szCs w:val="22"/>
        </w:rPr>
        <w:t xml:space="preserve">Fewer than 10% participated </w:t>
      </w:r>
      <w:r w:rsidR="00CA11BD" w:rsidRPr="00892043">
        <w:rPr>
          <w:rFonts w:ascii="Arial" w:hAnsi="Arial" w:cs="Arial"/>
          <w:sz w:val="22"/>
          <w:szCs w:val="22"/>
        </w:rPr>
        <w:t>more than once a week</w:t>
      </w:r>
      <w:r w:rsidRPr="00892043">
        <w:rPr>
          <w:rFonts w:ascii="Arial" w:hAnsi="Arial" w:cs="Arial"/>
          <w:sz w:val="22"/>
          <w:szCs w:val="22"/>
        </w:rPr>
        <w:t xml:space="preserve">. </w:t>
      </w:r>
      <w:r w:rsidR="001F175A" w:rsidRPr="00892043">
        <w:rPr>
          <w:rFonts w:ascii="Arial" w:hAnsi="Arial" w:cs="Arial"/>
          <w:sz w:val="22"/>
          <w:szCs w:val="22"/>
        </w:rPr>
        <w:t xml:space="preserve">However, </w:t>
      </w:r>
      <w:r w:rsidR="00BF7EE6" w:rsidRPr="00892043">
        <w:rPr>
          <w:rFonts w:ascii="Arial" w:hAnsi="Arial" w:cs="Arial"/>
          <w:sz w:val="22"/>
          <w:szCs w:val="22"/>
        </w:rPr>
        <w:t>when the</w:t>
      </w:r>
      <w:r w:rsidR="00D56F1D" w:rsidRPr="00892043">
        <w:rPr>
          <w:rFonts w:ascii="Arial" w:hAnsi="Arial" w:cs="Arial"/>
          <w:sz w:val="22"/>
          <w:szCs w:val="22"/>
        </w:rPr>
        <w:t>y did</w:t>
      </w:r>
      <w:r w:rsidR="00BF7EE6" w:rsidRPr="00892043">
        <w:rPr>
          <w:rFonts w:ascii="Arial" w:hAnsi="Arial" w:cs="Arial"/>
          <w:sz w:val="22"/>
          <w:szCs w:val="22"/>
        </w:rPr>
        <w:t xml:space="preserve"> participate</w:t>
      </w:r>
      <w:r w:rsidRPr="00892043">
        <w:rPr>
          <w:rFonts w:ascii="Arial" w:hAnsi="Arial" w:cs="Arial"/>
          <w:sz w:val="22"/>
          <w:szCs w:val="22"/>
        </w:rPr>
        <w:t xml:space="preserve">, </w:t>
      </w:r>
      <w:r w:rsidR="00BF7EE6" w:rsidRPr="00892043">
        <w:rPr>
          <w:rFonts w:ascii="Arial" w:hAnsi="Arial" w:cs="Arial"/>
          <w:sz w:val="22"/>
          <w:szCs w:val="22"/>
        </w:rPr>
        <w:t xml:space="preserve">it </w:t>
      </w:r>
      <w:r w:rsidR="0021326F">
        <w:rPr>
          <w:rFonts w:ascii="Arial" w:hAnsi="Arial" w:cs="Arial"/>
          <w:sz w:val="22"/>
          <w:szCs w:val="22"/>
        </w:rPr>
        <w:t xml:space="preserve">was often with </w:t>
      </w:r>
      <w:r w:rsidR="00BF7EE6" w:rsidRPr="00892043">
        <w:rPr>
          <w:rFonts w:ascii="Arial" w:hAnsi="Arial" w:cs="Arial"/>
          <w:sz w:val="22"/>
          <w:szCs w:val="22"/>
        </w:rPr>
        <w:t>typically developing (TD)</w:t>
      </w:r>
      <w:r w:rsidRPr="00892043">
        <w:rPr>
          <w:rFonts w:ascii="Arial" w:hAnsi="Arial" w:cs="Arial"/>
          <w:sz w:val="22"/>
          <w:szCs w:val="22"/>
        </w:rPr>
        <w:t xml:space="preserve"> peers.</w:t>
      </w:r>
      <w:r w:rsidR="006F2ECB">
        <w:rPr>
          <w:rFonts w:ascii="Arial" w:hAnsi="Arial" w:cs="Arial"/>
          <w:sz w:val="22"/>
          <w:szCs w:val="22"/>
        </w:rPr>
        <w:t xml:space="preserve"> For</w:t>
      </w:r>
      <w:r w:rsidR="006F2ECB" w:rsidRPr="006F2ECB">
        <w:rPr>
          <w:rFonts w:ascii="Arial" w:hAnsi="Arial" w:cs="Arial"/>
          <w:sz w:val="22"/>
          <w:szCs w:val="22"/>
        </w:rPr>
        <w:t xml:space="preserve"> 3 of the activities, when participation did occur, over 80% reported that parent</w:t>
      </w:r>
      <w:r w:rsidR="00931F22">
        <w:rPr>
          <w:rFonts w:ascii="Arial" w:hAnsi="Arial" w:cs="Arial"/>
          <w:sz w:val="22"/>
          <w:szCs w:val="22"/>
        </w:rPr>
        <w:t>s</w:t>
      </w:r>
      <w:r w:rsidR="006F2ECB" w:rsidRPr="006F2ECB">
        <w:rPr>
          <w:rFonts w:ascii="Arial" w:hAnsi="Arial" w:cs="Arial"/>
          <w:sz w:val="22"/>
          <w:szCs w:val="22"/>
        </w:rPr>
        <w:t xml:space="preserve"> supported participation</w:t>
      </w:r>
      <w:r w:rsidR="006F2ECB">
        <w:rPr>
          <w:rFonts w:ascii="Arial" w:hAnsi="Arial" w:cs="Arial"/>
          <w:sz w:val="22"/>
          <w:szCs w:val="22"/>
        </w:rPr>
        <w:t>.</w:t>
      </w:r>
      <w:r w:rsidRPr="00892043">
        <w:rPr>
          <w:rFonts w:ascii="Arial" w:hAnsi="Arial" w:cs="Arial"/>
          <w:sz w:val="22"/>
          <w:szCs w:val="22"/>
        </w:rPr>
        <w:t xml:space="preserve"> </w:t>
      </w:r>
      <w:r w:rsidR="001F175A" w:rsidRPr="00892043">
        <w:rPr>
          <w:rFonts w:ascii="Arial" w:hAnsi="Arial" w:cs="Arial"/>
          <w:bCs/>
          <w:sz w:val="22"/>
          <w:szCs w:val="22"/>
        </w:rPr>
        <w:t xml:space="preserve">Barriers </w:t>
      </w:r>
      <w:r w:rsidR="00931F22">
        <w:rPr>
          <w:rFonts w:ascii="Arial" w:hAnsi="Arial" w:cs="Arial"/>
          <w:bCs/>
          <w:sz w:val="22"/>
          <w:szCs w:val="22"/>
        </w:rPr>
        <w:t xml:space="preserve">to participation </w:t>
      </w:r>
      <w:r w:rsidR="001F175A" w:rsidRPr="00892043">
        <w:rPr>
          <w:rFonts w:ascii="Arial" w:hAnsi="Arial" w:cs="Arial"/>
          <w:bCs/>
          <w:sz w:val="22"/>
          <w:szCs w:val="22"/>
        </w:rPr>
        <w:t>were</w:t>
      </w:r>
      <w:r w:rsidR="006A3D8D">
        <w:rPr>
          <w:rFonts w:ascii="Arial" w:hAnsi="Arial" w:cs="Arial"/>
          <w:bCs/>
          <w:sz w:val="22"/>
          <w:szCs w:val="22"/>
        </w:rPr>
        <w:t>:</w:t>
      </w:r>
      <w:r w:rsidR="001F175A" w:rsidRPr="00892043">
        <w:rPr>
          <w:rFonts w:ascii="Arial" w:hAnsi="Arial" w:cs="Arial"/>
          <w:bCs/>
          <w:sz w:val="22"/>
          <w:szCs w:val="22"/>
        </w:rPr>
        <w:t xml:space="preserve"> </w:t>
      </w:r>
      <w:r w:rsidR="001F175A" w:rsidRPr="00892043">
        <w:rPr>
          <w:rFonts w:ascii="Arial" w:hAnsi="Arial" w:cs="Arial"/>
          <w:bCs/>
          <w:i/>
          <w:sz w:val="22"/>
          <w:szCs w:val="22"/>
        </w:rPr>
        <w:t>c</w:t>
      </w:r>
      <w:r w:rsidRPr="00892043">
        <w:rPr>
          <w:rFonts w:ascii="Arial" w:hAnsi="Arial" w:cs="Arial"/>
          <w:bCs/>
          <w:i/>
          <w:sz w:val="22"/>
          <w:szCs w:val="22"/>
        </w:rPr>
        <w:t>hild not able</w:t>
      </w:r>
      <w:r w:rsidR="001F175A" w:rsidRPr="00892043">
        <w:rPr>
          <w:rFonts w:ascii="Arial" w:hAnsi="Arial" w:cs="Arial"/>
          <w:bCs/>
          <w:i/>
          <w:sz w:val="22"/>
          <w:szCs w:val="22"/>
        </w:rPr>
        <w:t xml:space="preserve">, </w:t>
      </w:r>
      <w:r w:rsidRPr="00892043">
        <w:rPr>
          <w:rFonts w:ascii="Arial" w:hAnsi="Arial" w:cs="Arial"/>
          <w:bCs/>
          <w:i/>
          <w:sz w:val="22"/>
          <w:szCs w:val="22"/>
        </w:rPr>
        <w:t>child not interested</w:t>
      </w:r>
      <w:r w:rsidR="001F175A" w:rsidRPr="00892043">
        <w:rPr>
          <w:rFonts w:ascii="Arial" w:hAnsi="Arial" w:cs="Arial"/>
          <w:bCs/>
          <w:sz w:val="22"/>
          <w:szCs w:val="22"/>
        </w:rPr>
        <w:t xml:space="preserve">, and </w:t>
      </w:r>
      <w:r w:rsidR="001F175A" w:rsidRPr="00892043">
        <w:rPr>
          <w:rFonts w:ascii="Arial" w:hAnsi="Arial" w:cs="Arial"/>
          <w:bCs/>
          <w:i/>
          <w:sz w:val="22"/>
          <w:szCs w:val="22"/>
        </w:rPr>
        <w:t>n</w:t>
      </w:r>
      <w:r w:rsidRPr="00892043">
        <w:rPr>
          <w:rFonts w:ascii="Arial" w:hAnsi="Arial" w:cs="Arial"/>
          <w:bCs/>
          <w:i/>
          <w:sz w:val="22"/>
          <w:szCs w:val="22"/>
        </w:rPr>
        <w:t>ot allowed or invited</w:t>
      </w:r>
      <w:r w:rsidRPr="00892043">
        <w:rPr>
          <w:rFonts w:ascii="Arial" w:hAnsi="Arial" w:cs="Arial"/>
          <w:bCs/>
          <w:sz w:val="22"/>
          <w:szCs w:val="22"/>
        </w:rPr>
        <w:t xml:space="preserve">. </w:t>
      </w:r>
      <w:r w:rsidRPr="00892043">
        <w:rPr>
          <w:rFonts w:ascii="Arial" w:hAnsi="Arial" w:cs="Arial"/>
          <w:bCs/>
          <w:i/>
          <w:sz w:val="22"/>
          <w:szCs w:val="22"/>
        </w:rPr>
        <w:t xml:space="preserve">Logistical reasons </w:t>
      </w:r>
      <w:r w:rsidR="001F175A" w:rsidRPr="00892043">
        <w:rPr>
          <w:rFonts w:ascii="Arial" w:hAnsi="Arial" w:cs="Arial"/>
          <w:bCs/>
          <w:sz w:val="22"/>
          <w:szCs w:val="22"/>
        </w:rPr>
        <w:t>(cost, distance)</w:t>
      </w:r>
      <w:r w:rsidR="001F175A" w:rsidRPr="00892043">
        <w:rPr>
          <w:rFonts w:ascii="Arial" w:hAnsi="Arial" w:cs="Arial"/>
          <w:bCs/>
          <w:i/>
          <w:sz w:val="22"/>
          <w:szCs w:val="22"/>
        </w:rPr>
        <w:t xml:space="preserve"> </w:t>
      </w:r>
      <w:r w:rsidRPr="00892043">
        <w:rPr>
          <w:rFonts w:ascii="Arial" w:hAnsi="Arial" w:cs="Arial"/>
          <w:bCs/>
          <w:sz w:val="22"/>
          <w:szCs w:val="22"/>
        </w:rPr>
        <w:t xml:space="preserve">and </w:t>
      </w:r>
      <w:r w:rsidR="001F175A" w:rsidRPr="00892043">
        <w:rPr>
          <w:rFonts w:ascii="Arial" w:hAnsi="Arial" w:cs="Arial"/>
          <w:bCs/>
          <w:i/>
          <w:sz w:val="22"/>
          <w:szCs w:val="22"/>
        </w:rPr>
        <w:t>u</w:t>
      </w:r>
      <w:r w:rsidRPr="00892043">
        <w:rPr>
          <w:rFonts w:ascii="Arial" w:hAnsi="Arial" w:cs="Arial"/>
          <w:bCs/>
          <w:i/>
          <w:sz w:val="22"/>
          <w:szCs w:val="22"/>
        </w:rPr>
        <w:t>navailability</w:t>
      </w:r>
      <w:r w:rsidRPr="00892043">
        <w:rPr>
          <w:rFonts w:ascii="Arial" w:hAnsi="Arial" w:cs="Arial"/>
          <w:bCs/>
          <w:sz w:val="22"/>
          <w:szCs w:val="22"/>
        </w:rPr>
        <w:t xml:space="preserve"> were </w:t>
      </w:r>
      <w:r w:rsidRPr="00892043">
        <w:rPr>
          <w:rFonts w:ascii="Arial" w:hAnsi="Arial" w:cs="Arial"/>
          <w:sz w:val="22"/>
          <w:szCs w:val="22"/>
        </w:rPr>
        <w:t>less</w:t>
      </w:r>
      <w:r w:rsidR="00D56F1D" w:rsidRPr="00892043">
        <w:rPr>
          <w:rFonts w:ascii="Arial" w:hAnsi="Arial" w:cs="Arial"/>
          <w:sz w:val="22"/>
          <w:szCs w:val="22"/>
        </w:rPr>
        <w:t xml:space="preserve"> </w:t>
      </w:r>
      <w:r w:rsidR="001F175A" w:rsidRPr="00892043">
        <w:rPr>
          <w:rFonts w:ascii="Arial" w:hAnsi="Arial" w:cs="Arial"/>
          <w:sz w:val="22"/>
          <w:szCs w:val="22"/>
        </w:rPr>
        <w:t>common</w:t>
      </w:r>
      <w:r w:rsidR="00931F22">
        <w:rPr>
          <w:rFonts w:ascii="Arial" w:hAnsi="Arial" w:cs="Arial"/>
          <w:sz w:val="22"/>
          <w:szCs w:val="22"/>
        </w:rPr>
        <w:t>ly reported</w:t>
      </w:r>
      <w:r w:rsidRPr="00892043">
        <w:rPr>
          <w:rFonts w:ascii="Arial" w:hAnsi="Arial" w:cs="Arial"/>
          <w:sz w:val="22"/>
          <w:szCs w:val="22"/>
        </w:rPr>
        <w:t>.</w:t>
      </w:r>
      <w:r w:rsidR="007408C8">
        <w:rPr>
          <w:rFonts w:ascii="Arial" w:hAnsi="Arial" w:cs="Arial"/>
          <w:sz w:val="22"/>
          <w:szCs w:val="22"/>
        </w:rPr>
        <w:t xml:space="preserve"> </w:t>
      </w:r>
      <w:r w:rsidR="00A31ACD" w:rsidRPr="007408C8">
        <w:rPr>
          <w:rFonts w:ascii="Arial" w:hAnsi="Arial" w:cs="Arial"/>
          <w:sz w:val="22"/>
          <w:szCs w:val="22"/>
          <w:lang w:val="en-US"/>
        </w:rPr>
        <w:t xml:space="preserve">In terms of number of friends, 34% </w:t>
      </w:r>
      <w:r w:rsidR="007408C8">
        <w:rPr>
          <w:rFonts w:ascii="Arial" w:hAnsi="Arial" w:cs="Arial"/>
          <w:sz w:val="22"/>
          <w:szCs w:val="22"/>
          <w:lang w:val="en-US"/>
        </w:rPr>
        <w:t>were reported to have</w:t>
      </w:r>
      <w:r w:rsidR="00A31ACD" w:rsidRPr="007408C8">
        <w:rPr>
          <w:rFonts w:ascii="Arial" w:hAnsi="Arial" w:cs="Arial"/>
          <w:sz w:val="22"/>
          <w:szCs w:val="22"/>
          <w:lang w:val="en-US"/>
        </w:rPr>
        <w:t xml:space="preserve"> no friends</w:t>
      </w:r>
      <w:r w:rsidR="007408C8">
        <w:rPr>
          <w:rFonts w:ascii="Arial" w:hAnsi="Arial" w:cs="Arial"/>
          <w:sz w:val="22"/>
          <w:szCs w:val="22"/>
          <w:lang w:val="en-US"/>
        </w:rPr>
        <w:t xml:space="preserve">. </w:t>
      </w:r>
      <w:r w:rsidR="003E61D0">
        <w:rPr>
          <w:rFonts w:ascii="Arial" w:hAnsi="Arial" w:cs="Arial"/>
          <w:sz w:val="22"/>
          <w:szCs w:val="22"/>
          <w:lang w:val="en-US"/>
        </w:rPr>
        <w:t>Of those who had friends</w:t>
      </w:r>
      <w:r w:rsidR="00A31ACD" w:rsidRPr="007408C8">
        <w:rPr>
          <w:rFonts w:ascii="Arial" w:hAnsi="Arial" w:cs="Arial"/>
          <w:sz w:val="22"/>
          <w:szCs w:val="22"/>
          <w:lang w:val="en-US"/>
        </w:rPr>
        <w:t xml:space="preserve">, </w:t>
      </w:r>
      <w:r w:rsidR="003608D1">
        <w:rPr>
          <w:rFonts w:ascii="Arial" w:hAnsi="Arial" w:cs="Arial"/>
          <w:sz w:val="22"/>
          <w:szCs w:val="22"/>
          <w:lang w:val="en-US"/>
        </w:rPr>
        <w:t xml:space="preserve">63% </w:t>
      </w:r>
      <w:r w:rsidR="00A31ACD" w:rsidRPr="007408C8">
        <w:rPr>
          <w:rFonts w:ascii="Arial" w:hAnsi="Arial" w:cs="Arial"/>
          <w:sz w:val="22"/>
          <w:szCs w:val="22"/>
          <w:lang w:val="en-US"/>
        </w:rPr>
        <w:t xml:space="preserve">had </w:t>
      </w:r>
      <w:r w:rsidR="003E61D0">
        <w:rPr>
          <w:rFonts w:ascii="Arial" w:hAnsi="Arial" w:cs="Arial"/>
          <w:sz w:val="22"/>
          <w:szCs w:val="22"/>
          <w:lang w:val="en-US"/>
        </w:rPr>
        <w:t>only TD peers</w:t>
      </w:r>
      <w:r w:rsidR="007408C8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4ABE57E3" w14:textId="42B664B6" w:rsidR="00892043" w:rsidRPr="003A238A" w:rsidRDefault="00892043" w:rsidP="008920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/>
        </w:rPr>
      </w:pPr>
      <w:r w:rsidRPr="00892043">
        <w:rPr>
          <w:rFonts w:ascii="Arial" w:hAnsi="Arial" w:cs="Arial"/>
          <w:b/>
          <w:sz w:val="22"/>
          <w:szCs w:val="22"/>
        </w:rPr>
        <w:t>Discussion/Conclusions</w:t>
      </w:r>
      <w:r w:rsidR="00A4190E" w:rsidRPr="00892043">
        <w:rPr>
          <w:rFonts w:ascii="Arial" w:hAnsi="Arial" w:cs="Arial"/>
          <w:b/>
          <w:sz w:val="22"/>
          <w:szCs w:val="22"/>
        </w:rPr>
        <w:t>:</w:t>
      </w:r>
      <w:r w:rsidR="00A4190E" w:rsidRPr="00892043">
        <w:rPr>
          <w:rFonts w:ascii="Arial" w:hAnsi="Arial" w:cs="Arial"/>
          <w:sz w:val="22"/>
          <w:szCs w:val="22"/>
        </w:rPr>
        <w:t xml:space="preserve"> </w:t>
      </w:r>
      <w:r w:rsidR="006F2ECB">
        <w:rPr>
          <w:rFonts w:ascii="Arial" w:hAnsi="Arial" w:cs="Arial"/>
          <w:sz w:val="22"/>
          <w:szCs w:val="22"/>
        </w:rPr>
        <w:t xml:space="preserve">The findings suggest that young children with I/DD </w:t>
      </w:r>
      <w:r w:rsidR="00A4190E" w:rsidRPr="00892043">
        <w:rPr>
          <w:rFonts w:ascii="Arial" w:hAnsi="Arial" w:cs="Arial"/>
          <w:sz w:val="22"/>
          <w:szCs w:val="22"/>
        </w:rPr>
        <w:t>r</w:t>
      </w:r>
      <w:r w:rsidR="0097389F" w:rsidRPr="00892043">
        <w:rPr>
          <w:rFonts w:ascii="Arial" w:hAnsi="Arial" w:cs="Arial"/>
          <w:sz w:val="22"/>
          <w:szCs w:val="22"/>
        </w:rPr>
        <w:t>arely participate in activities</w:t>
      </w:r>
      <w:r w:rsidR="006F2ECB">
        <w:rPr>
          <w:rFonts w:ascii="Arial" w:hAnsi="Arial" w:cs="Arial"/>
          <w:sz w:val="22"/>
          <w:szCs w:val="22"/>
        </w:rPr>
        <w:t xml:space="preserve"> and 34% were reported to have no friends. However, </w:t>
      </w:r>
      <w:r w:rsidR="00A4190E" w:rsidRPr="00892043">
        <w:rPr>
          <w:rFonts w:ascii="Arial" w:hAnsi="Arial" w:cs="Arial"/>
          <w:sz w:val="22"/>
          <w:szCs w:val="22"/>
        </w:rPr>
        <w:t xml:space="preserve">it is encouraging that </w:t>
      </w:r>
      <w:r w:rsidR="00BF7EE6" w:rsidRPr="00892043">
        <w:rPr>
          <w:rFonts w:ascii="Arial" w:hAnsi="Arial" w:cs="Arial"/>
          <w:sz w:val="22"/>
          <w:szCs w:val="22"/>
        </w:rPr>
        <w:t xml:space="preserve">when </w:t>
      </w:r>
      <w:r w:rsidR="00A4190E" w:rsidRPr="00892043">
        <w:rPr>
          <w:rFonts w:ascii="Arial" w:hAnsi="Arial" w:cs="Arial"/>
          <w:sz w:val="22"/>
          <w:szCs w:val="22"/>
        </w:rPr>
        <w:t xml:space="preserve">participation </w:t>
      </w:r>
      <w:r w:rsidR="00BF7EE6" w:rsidRPr="00892043">
        <w:rPr>
          <w:rFonts w:ascii="Arial" w:hAnsi="Arial" w:cs="Arial"/>
          <w:sz w:val="22"/>
          <w:szCs w:val="22"/>
        </w:rPr>
        <w:t>does occur</w:t>
      </w:r>
      <w:r w:rsidR="001F175A" w:rsidRPr="00892043">
        <w:rPr>
          <w:rFonts w:ascii="Arial" w:hAnsi="Arial" w:cs="Arial"/>
          <w:sz w:val="22"/>
          <w:szCs w:val="22"/>
        </w:rPr>
        <w:t>, it is</w:t>
      </w:r>
      <w:r w:rsidR="00A4190E" w:rsidRPr="00892043">
        <w:rPr>
          <w:rFonts w:ascii="Arial" w:hAnsi="Arial" w:cs="Arial"/>
          <w:sz w:val="22"/>
          <w:szCs w:val="22"/>
        </w:rPr>
        <w:t xml:space="preserve"> </w:t>
      </w:r>
      <w:r w:rsidR="006A3D8D">
        <w:rPr>
          <w:rFonts w:ascii="Arial" w:hAnsi="Arial" w:cs="Arial"/>
          <w:sz w:val="22"/>
          <w:szCs w:val="22"/>
        </w:rPr>
        <w:t xml:space="preserve">usually </w:t>
      </w:r>
      <w:r w:rsidR="00A4190E" w:rsidRPr="00892043">
        <w:rPr>
          <w:rFonts w:ascii="Arial" w:hAnsi="Arial" w:cs="Arial"/>
          <w:sz w:val="22"/>
          <w:szCs w:val="22"/>
        </w:rPr>
        <w:t>with TD peers</w:t>
      </w:r>
      <w:r w:rsidR="0021326F">
        <w:rPr>
          <w:rFonts w:ascii="Arial" w:hAnsi="Arial" w:cs="Arial"/>
          <w:sz w:val="22"/>
          <w:szCs w:val="22"/>
        </w:rPr>
        <w:t xml:space="preserve">. </w:t>
      </w:r>
      <w:r w:rsidR="006F2ECB">
        <w:rPr>
          <w:rFonts w:ascii="Arial" w:hAnsi="Arial" w:cs="Arial"/>
          <w:sz w:val="22"/>
          <w:szCs w:val="22"/>
          <w:lang w:val="en-CA"/>
        </w:rPr>
        <w:t>These findings are</w:t>
      </w:r>
      <w:r w:rsidR="00435CE5" w:rsidRPr="006F2ECB">
        <w:rPr>
          <w:rFonts w:ascii="Arial" w:hAnsi="Arial" w:cs="Arial"/>
          <w:sz w:val="22"/>
          <w:szCs w:val="22"/>
          <w:lang w:val="en-CA"/>
        </w:rPr>
        <w:t xml:space="preserve"> encouraging because it implies that </w:t>
      </w:r>
      <w:r w:rsidR="006F2ECB">
        <w:rPr>
          <w:rFonts w:ascii="Arial" w:hAnsi="Arial" w:cs="Arial"/>
          <w:sz w:val="22"/>
          <w:szCs w:val="22"/>
          <w:lang w:val="en-CA"/>
        </w:rPr>
        <w:t>children with I/DD</w:t>
      </w:r>
      <w:r w:rsidR="00435CE5" w:rsidRPr="006F2ECB">
        <w:rPr>
          <w:rFonts w:ascii="Arial" w:hAnsi="Arial" w:cs="Arial"/>
          <w:sz w:val="22"/>
          <w:szCs w:val="22"/>
          <w:lang w:val="en-CA"/>
        </w:rPr>
        <w:t xml:space="preserve"> are accepted and included by other children and their parents</w:t>
      </w:r>
      <w:r w:rsidR="006F2ECB">
        <w:rPr>
          <w:rFonts w:ascii="Arial" w:hAnsi="Arial" w:cs="Arial"/>
          <w:sz w:val="22"/>
          <w:szCs w:val="22"/>
          <w:lang w:val="en-CA"/>
        </w:rPr>
        <w:t xml:space="preserve">. </w:t>
      </w:r>
      <w:r w:rsidR="006F2ECB" w:rsidRPr="00F962EE">
        <w:rPr>
          <w:rFonts w:ascii="Arial" w:hAnsi="Arial" w:cs="Arial"/>
          <w:sz w:val="22"/>
          <w:szCs w:val="22"/>
          <w:lang w:val="en-CA"/>
        </w:rPr>
        <w:t>When participation did take place, it most often occurr</w:t>
      </w:r>
      <w:r w:rsidR="006F2ECB">
        <w:rPr>
          <w:rFonts w:ascii="Arial" w:hAnsi="Arial" w:cs="Arial"/>
          <w:sz w:val="22"/>
          <w:szCs w:val="22"/>
          <w:lang w:val="en-CA"/>
        </w:rPr>
        <w:t>ed with the support of parents</w:t>
      </w:r>
      <w:r w:rsidR="006A3D8D">
        <w:rPr>
          <w:rFonts w:ascii="Arial" w:hAnsi="Arial" w:cs="Arial"/>
          <w:sz w:val="22"/>
          <w:szCs w:val="22"/>
          <w:lang w:val="en-CA"/>
        </w:rPr>
        <w:t>, which may not be surprising given the young age of the children</w:t>
      </w:r>
      <w:r w:rsidR="006F2ECB">
        <w:rPr>
          <w:rFonts w:ascii="Arial" w:hAnsi="Arial" w:cs="Arial"/>
          <w:sz w:val="22"/>
          <w:szCs w:val="22"/>
          <w:lang w:val="en-CA"/>
        </w:rPr>
        <w:t xml:space="preserve">. </w:t>
      </w:r>
      <w:r w:rsidR="003A238A">
        <w:rPr>
          <w:rFonts w:ascii="Arial" w:hAnsi="Arial" w:cs="Arial"/>
          <w:sz w:val="22"/>
          <w:szCs w:val="22"/>
          <w:lang w:val="en-CA"/>
        </w:rPr>
        <w:t xml:space="preserve">In addition, reasons relating to the child and lack of </w:t>
      </w:r>
      <w:r w:rsidR="009C5516">
        <w:rPr>
          <w:rFonts w:ascii="Arial" w:hAnsi="Arial" w:cs="Arial"/>
          <w:sz w:val="22"/>
          <w:szCs w:val="22"/>
          <w:lang w:val="en-CA"/>
        </w:rPr>
        <w:t>support</w:t>
      </w:r>
      <w:r w:rsidR="003A238A">
        <w:rPr>
          <w:rFonts w:ascii="Arial" w:hAnsi="Arial" w:cs="Arial"/>
          <w:sz w:val="22"/>
          <w:szCs w:val="22"/>
          <w:lang w:val="en-CA"/>
        </w:rPr>
        <w:t xml:space="preserve"> </w:t>
      </w:r>
      <w:r w:rsidR="006F2ECB" w:rsidRPr="006F2ECB">
        <w:rPr>
          <w:rFonts w:ascii="Arial" w:hAnsi="Arial" w:cs="Arial"/>
          <w:sz w:val="22"/>
          <w:szCs w:val="22"/>
          <w:lang w:val="en-CA"/>
        </w:rPr>
        <w:t>were most frequently reported</w:t>
      </w:r>
      <w:r w:rsidR="006F2ECB">
        <w:rPr>
          <w:rFonts w:ascii="Arial" w:hAnsi="Arial" w:cs="Arial"/>
          <w:sz w:val="22"/>
          <w:szCs w:val="22"/>
          <w:lang w:val="en-CA"/>
        </w:rPr>
        <w:t xml:space="preserve"> as barriers to participation. </w:t>
      </w:r>
      <w:r w:rsidR="003A238A">
        <w:rPr>
          <w:rFonts w:ascii="Arial" w:hAnsi="Arial" w:cs="Arial"/>
          <w:sz w:val="22"/>
          <w:szCs w:val="22"/>
          <w:lang w:val="en-CA"/>
        </w:rPr>
        <w:t xml:space="preserve">With </w:t>
      </w:r>
      <w:r w:rsidR="00A4190E" w:rsidRPr="00892043">
        <w:rPr>
          <w:rFonts w:ascii="Arial" w:hAnsi="Arial" w:cs="Arial"/>
          <w:sz w:val="22"/>
          <w:szCs w:val="22"/>
        </w:rPr>
        <w:t xml:space="preserve">a better understanding </w:t>
      </w:r>
      <w:r w:rsidR="00726AC8">
        <w:rPr>
          <w:rFonts w:ascii="Arial" w:hAnsi="Arial" w:cs="Arial"/>
          <w:sz w:val="22"/>
          <w:szCs w:val="22"/>
        </w:rPr>
        <w:t xml:space="preserve">of </w:t>
      </w:r>
      <w:r w:rsidR="009C5516">
        <w:rPr>
          <w:rFonts w:ascii="Arial" w:hAnsi="Arial" w:cs="Arial"/>
          <w:sz w:val="22"/>
          <w:szCs w:val="22"/>
        </w:rPr>
        <w:t>these</w:t>
      </w:r>
      <w:r w:rsidR="006F2ECB">
        <w:rPr>
          <w:rFonts w:ascii="Arial" w:hAnsi="Arial" w:cs="Arial"/>
          <w:sz w:val="22"/>
          <w:szCs w:val="22"/>
        </w:rPr>
        <w:t xml:space="preserve"> </w:t>
      </w:r>
      <w:r w:rsidR="00EC51EA" w:rsidRPr="00892043">
        <w:rPr>
          <w:rFonts w:ascii="Arial" w:hAnsi="Arial" w:cs="Arial"/>
          <w:sz w:val="22"/>
          <w:szCs w:val="22"/>
        </w:rPr>
        <w:t xml:space="preserve">barriers, service providers </w:t>
      </w:r>
      <w:r w:rsidR="00A4190E" w:rsidRPr="00892043">
        <w:rPr>
          <w:rFonts w:ascii="Arial" w:hAnsi="Arial" w:cs="Arial"/>
          <w:sz w:val="22"/>
          <w:szCs w:val="22"/>
        </w:rPr>
        <w:t>can implement eff</w:t>
      </w:r>
      <w:r w:rsidR="00EC51EA" w:rsidRPr="00892043">
        <w:rPr>
          <w:rFonts w:ascii="Arial" w:hAnsi="Arial" w:cs="Arial"/>
          <w:sz w:val="22"/>
          <w:szCs w:val="22"/>
        </w:rPr>
        <w:t xml:space="preserve">ective intervention strategies </w:t>
      </w:r>
      <w:r w:rsidR="001F175A" w:rsidRPr="00892043">
        <w:rPr>
          <w:rFonts w:ascii="Arial" w:hAnsi="Arial" w:cs="Arial"/>
          <w:sz w:val="22"/>
          <w:szCs w:val="22"/>
        </w:rPr>
        <w:t xml:space="preserve">to </w:t>
      </w:r>
      <w:r w:rsidR="00A4190E" w:rsidRPr="00892043">
        <w:rPr>
          <w:rFonts w:ascii="Arial" w:hAnsi="Arial" w:cs="Arial"/>
          <w:sz w:val="22"/>
          <w:szCs w:val="22"/>
        </w:rPr>
        <w:t xml:space="preserve">enhance social </w:t>
      </w:r>
      <w:r w:rsidR="0097389F" w:rsidRPr="00892043">
        <w:rPr>
          <w:rFonts w:ascii="Arial" w:hAnsi="Arial" w:cs="Arial"/>
          <w:sz w:val="22"/>
          <w:szCs w:val="22"/>
        </w:rPr>
        <w:t>inclusion</w:t>
      </w:r>
      <w:r w:rsidR="00A4190E" w:rsidRPr="00892043">
        <w:rPr>
          <w:rFonts w:ascii="Arial" w:hAnsi="Arial" w:cs="Arial"/>
          <w:sz w:val="22"/>
          <w:szCs w:val="22"/>
        </w:rPr>
        <w:t>.</w:t>
      </w:r>
    </w:p>
    <w:p w14:paraId="033E76FC" w14:textId="77777777" w:rsidR="006F2ECB" w:rsidRDefault="009C5516" w:rsidP="00DE2331">
      <w:pPr>
        <w:widowControl w:val="0"/>
        <w:tabs>
          <w:tab w:val="left" w:pos="83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675B05" w14:textId="77777777" w:rsidR="00DE2331" w:rsidRDefault="00DE2331" w:rsidP="00DE2331">
      <w:pPr>
        <w:widowControl w:val="0"/>
        <w:tabs>
          <w:tab w:val="left" w:pos="83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E1B8E82" w14:textId="77777777" w:rsidR="00DE2331" w:rsidRDefault="00DE2331" w:rsidP="00DE2331">
      <w:pPr>
        <w:widowControl w:val="0"/>
        <w:tabs>
          <w:tab w:val="left" w:pos="83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36EAD7" w14:textId="77777777" w:rsidR="00DE2331" w:rsidRDefault="00DE2331" w:rsidP="00DE2331">
      <w:pPr>
        <w:widowControl w:val="0"/>
        <w:tabs>
          <w:tab w:val="left" w:pos="83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DC1D3C" w14:textId="77777777" w:rsidR="009C5516" w:rsidRPr="00892043" w:rsidRDefault="009C5516" w:rsidP="0089204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5A6C9F" w14:textId="77777777" w:rsidR="00892043" w:rsidRDefault="00892043" w:rsidP="0089204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92043">
        <w:rPr>
          <w:rFonts w:ascii="Arial" w:hAnsi="Arial" w:cs="Arial"/>
          <w:b/>
          <w:sz w:val="22"/>
          <w:szCs w:val="22"/>
        </w:rPr>
        <w:lastRenderedPageBreak/>
        <w:t xml:space="preserve">Correspondence: </w:t>
      </w:r>
    </w:p>
    <w:p w14:paraId="7A060A31" w14:textId="77777777" w:rsidR="00892043" w:rsidRPr="00892043" w:rsidRDefault="00892043" w:rsidP="0089204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4C1F282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proofErr w:type="spellStart"/>
      <w:r w:rsidRPr="00892043">
        <w:rPr>
          <w:rFonts w:ascii="Arial" w:hAnsi="Arial" w:cs="Arial"/>
          <w:sz w:val="22"/>
          <w:szCs w:val="22"/>
        </w:rPr>
        <w:t>Azin</w:t>
      </w:r>
      <w:proofErr w:type="spellEnd"/>
      <w:r w:rsidRPr="008920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043">
        <w:rPr>
          <w:rFonts w:ascii="Arial" w:hAnsi="Arial" w:cs="Arial"/>
          <w:sz w:val="22"/>
          <w:szCs w:val="22"/>
        </w:rPr>
        <w:t>Taheri</w:t>
      </w:r>
      <w:proofErr w:type="spellEnd"/>
    </w:p>
    <w:p w14:paraId="2F81570B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sz w:val="22"/>
          <w:szCs w:val="22"/>
        </w:rPr>
        <w:t>York University</w:t>
      </w:r>
    </w:p>
    <w:p w14:paraId="0FF51777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sz w:val="22"/>
          <w:szCs w:val="22"/>
        </w:rPr>
        <w:t>azint@yorku.ca</w:t>
      </w:r>
    </w:p>
    <w:p w14:paraId="4891FB3C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</w:p>
    <w:p w14:paraId="235FFFD2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sz w:val="22"/>
          <w:szCs w:val="22"/>
        </w:rPr>
        <w:t>Adrienne Perry</w:t>
      </w:r>
    </w:p>
    <w:p w14:paraId="34E5D8A8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York University</w:t>
      </w:r>
    </w:p>
    <w:p w14:paraId="70B575CD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sz w:val="22"/>
          <w:szCs w:val="22"/>
        </w:rPr>
        <w:t>perry@yorku.ca</w:t>
      </w:r>
    </w:p>
    <w:p w14:paraId="7C753254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</w:p>
    <w:p w14:paraId="3718C045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sz w:val="22"/>
          <w:szCs w:val="22"/>
        </w:rPr>
        <w:t xml:space="preserve">Patricia </w:t>
      </w:r>
      <w:proofErr w:type="spellStart"/>
      <w:r w:rsidRPr="00892043">
        <w:rPr>
          <w:rFonts w:ascii="Arial" w:hAnsi="Arial" w:cs="Arial"/>
          <w:sz w:val="22"/>
          <w:szCs w:val="22"/>
        </w:rPr>
        <w:t>Minnes</w:t>
      </w:r>
      <w:proofErr w:type="spellEnd"/>
    </w:p>
    <w:p w14:paraId="4B94E55E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sz w:val="22"/>
          <w:szCs w:val="22"/>
        </w:rPr>
        <w:t>Queen’s</w:t>
      </w:r>
      <w:r>
        <w:rPr>
          <w:rFonts w:ascii="Arial" w:hAnsi="Arial" w:cs="Arial"/>
          <w:sz w:val="22"/>
          <w:szCs w:val="22"/>
        </w:rPr>
        <w:t xml:space="preserve"> University</w:t>
      </w:r>
    </w:p>
    <w:p w14:paraId="2A3019DF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  <w:r w:rsidRPr="00892043">
        <w:rPr>
          <w:rFonts w:ascii="Arial" w:hAnsi="Arial" w:cs="Arial"/>
          <w:color w:val="1A1A1A"/>
          <w:sz w:val="22"/>
          <w:szCs w:val="22"/>
        </w:rPr>
        <w:t>minnesp@queensu.ca</w:t>
      </w:r>
    </w:p>
    <w:p w14:paraId="125D47DF" w14:textId="77777777" w:rsidR="00892043" w:rsidRPr="00892043" w:rsidRDefault="00892043" w:rsidP="00892043">
      <w:pPr>
        <w:rPr>
          <w:rFonts w:ascii="Arial" w:hAnsi="Arial" w:cs="Arial"/>
          <w:sz w:val="22"/>
          <w:szCs w:val="22"/>
        </w:rPr>
      </w:pPr>
    </w:p>
    <w:p w14:paraId="1F9AF0E8" w14:textId="77777777" w:rsidR="00A4190E" w:rsidRPr="00040003" w:rsidRDefault="00A4190E" w:rsidP="00A4190E">
      <w:pPr>
        <w:pStyle w:val="NormalWeb"/>
        <w:rPr>
          <w:sz w:val="24"/>
          <w:szCs w:val="24"/>
        </w:rPr>
      </w:pPr>
    </w:p>
    <w:p w14:paraId="1618C548" w14:textId="77777777" w:rsidR="007112EB" w:rsidRDefault="007112EB"/>
    <w:sectPr w:rsidR="007112EB" w:rsidSect="00B3392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5A6EC" w14:textId="77777777" w:rsidR="003E61D0" w:rsidRDefault="003E61D0" w:rsidP="00A4190E">
      <w:r>
        <w:separator/>
      </w:r>
    </w:p>
  </w:endnote>
  <w:endnote w:type="continuationSeparator" w:id="0">
    <w:p w14:paraId="73CFF1FA" w14:textId="77777777" w:rsidR="003E61D0" w:rsidRDefault="003E61D0" w:rsidP="00A4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7771E" w14:textId="77777777" w:rsidR="003E61D0" w:rsidRDefault="003E61D0" w:rsidP="00A4190E">
      <w:r>
        <w:separator/>
      </w:r>
    </w:p>
  </w:footnote>
  <w:footnote w:type="continuationSeparator" w:id="0">
    <w:p w14:paraId="52BFC977" w14:textId="77777777" w:rsidR="003E61D0" w:rsidRDefault="003E61D0" w:rsidP="00A4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DBD"/>
    <w:multiLevelType w:val="hybridMultilevel"/>
    <w:tmpl w:val="313C22CC"/>
    <w:lvl w:ilvl="0" w:tplc="4904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2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C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87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06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64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EF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C6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66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AE6F3A"/>
    <w:multiLevelType w:val="hybridMultilevel"/>
    <w:tmpl w:val="A71C8A7E"/>
    <w:lvl w:ilvl="0" w:tplc="A2460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00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6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CC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6D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C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9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00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44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D66A50"/>
    <w:multiLevelType w:val="hybridMultilevel"/>
    <w:tmpl w:val="75629D68"/>
    <w:lvl w:ilvl="0" w:tplc="3526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4940A">
      <w:numFmt w:val="none"/>
      <w:lvlText w:val=""/>
      <w:lvlJc w:val="left"/>
      <w:pPr>
        <w:tabs>
          <w:tab w:val="num" w:pos="360"/>
        </w:tabs>
      </w:pPr>
    </w:lvl>
    <w:lvl w:ilvl="2" w:tplc="D0CEF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0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0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2A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C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C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2B7E31"/>
    <w:multiLevelType w:val="hybridMultilevel"/>
    <w:tmpl w:val="D5523162"/>
    <w:lvl w:ilvl="0" w:tplc="0040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ED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EB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2F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E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00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45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AB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E550C7"/>
    <w:multiLevelType w:val="hybridMultilevel"/>
    <w:tmpl w:val="5DC01288"/>
    <w:lvl w:ilvl="0" w:tplc="510EE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5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D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E7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64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45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6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8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EE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A92A10"/>
    <w:multiLevelType w:val="hybridMultilevel"/>
    <w:tmpl w:val="E702C706"/>
    <w:lvl w:ilvl="0" w:tplc="AB60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87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86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8B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02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60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44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68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C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A9665B"/>
    <w:multiLevelType w:val="hybridMultilevel"/>
    <w:tmpl w:val="137E2122"/>
    <w:lvl w:ilvl="0" w:tplc="8D96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64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25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C9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41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03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C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0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CF2441"/>
    <w:multiLevelType w:val="hybridMultilevel"/>
    <w:tmpl w:val="2A78A2EC"/>
    <w:lvl w:ilvl="0" w:tplc="D6669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C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A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C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41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27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2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C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8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461419"/>
    <w:multiLevelType w:val="hybridMultilevel"/>
    <w:tmpl w:val="579C7058"/>
    <w:lvl w:ilvl="0" w:tplc="43D8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1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C7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05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01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C7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44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567E48"/>
    <w:multiLevelType w:val="hybridMultilevel"/>
    <w:tmpl w:val="B5368D70"/>
    <w:lvl w:ilvl="0" w:tplc="7D9AF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AF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8C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00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E3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E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20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E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3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0F6519"/>
    <w:multiLevelType w:val="hybridMultilevel"/>
    <w:tmpl w:val="9A263D9E"/>
    <w:lvl w:ilvl="0" w:tplc="26CEF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45F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2F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2C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5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2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22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65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4F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CD3289"/>
    <w:multiLevelType w:val="hybridMultilevel"/>
    <w:tmpl w:val="EB98C0E6"/>
    <w:lvl w:ilvl="0" w:tplc="B36A8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E3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4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B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0F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6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4F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6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463562"/>
    <w:multiLevelType w:val="hybridMultilevel"/>
    <w:tmpl w:val="4EBE3A2E"/>
    <w:lvl w:ilvl="0" w:tplc="407E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4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4F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85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6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43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4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8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2A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F0C46D0"/>
    <w:multiLevelType w:val="hybridMultilevel"/>
    <w:tmpl w:val="CCB029B8"/>
    <w:lvl w:ilvl="0" w:tplc="FC82B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E70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E5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D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2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6B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01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4A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6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90E"/>
    <w:rsid w:val="00065709"/>
    <w:rsid w:val="0007449C"/>
    <w:rsid w:val="000B118B"/>
    <w:rsid w:val="000F44D1"/>
    <w:rsid w:val="001F175A"/>
    <w:rsid w:val="0021326F"/>
    <w:rsid w:val="00244109"/>
    <w:rsid w:val="00291A5A"/>
    <w:rsid w:val="00307E19"/>
    <w:rsid w:val="003608D1"/>
    <w:rsid w:val="003A238A"/>
    <w:rsid w:val="003C31F1"/>
    <w:rsid w:val="003E61D0"/>
    <w:rsid w:val="003F3400"/>
    <w:rsid w:val="00416D67"/>
    <w:rsid w:val="00435CE5"/>
    <w:rsid w:val="00546529"/>
    <w:rsid w:val="005D1E98"/>
    <w:rsid w:val="006838FB"/>
    <w:rsid w:val="006A3D8D"/>
    <w:rsid w:val="006F2ECB"/>
    <w:rsid w:val="007112EB"/>
    <w:rsid w:val="00726AC8"/>
    <w:rsid w:val="007408C8"/>
    <w:rsid w:val="00892043"/>
    <w:rsid w:val="008A5514"/>
    <w:rsid w:val="008C4F93"/>
    <w:rsid w:val="00914CC5"/>
    <w:rsid w:val="00915F10"/>
    <w:rsid w:val="00931F22"/>
    <w:rsid w:val="0097389F"/>
    <w:rsid w:val="009C5516"/>
    <w:rsid w:val="00A31ACD"/>
    <w:rsid w:val="00A4190E"/>
    <w:rsid w:val="00A75A34"/>
    <w:rsid w:val="00AA29B1"/>
    <w:rsid w:val="00AD143B"/>
    <w:rsid w:val="00B3392C"/>
    <w:rsid w:val="00B401B9"/>
    <w:rsid w:val="00B60423"/>
    <w:rsid w:val="00B60681"/>
    <w:rsid w:val="00BE1D24"/>
    <w:rsid w:val="00BF7EE6"/>
    <w:rsid w:val="00C4195E"/>
    <w:rsid w:val="00C64D15"/>
    <w:rsid w:val="00CA11BD"/>
    <w:rsid w:val="00D34673"/>
    <w:rsid w:val="00D50382"/>
    <w:rsid w:val="00D56F1D"/>
    <w:rsid w:val="00D90853"/>
    <w:rsid w:val="00DE2331"/>
    <w:rsid w:val="00E97A27"/>
    <w:rsid w:val="00EC51EA"/>
    <w:rsid w:val="00ED05CC"/>
    <w:rsid w:val="00F25DA0"/>
    <w:rsid w:val="00F519CB"/>
    <w:rsid w:val="00F554A6"/>
    <w:rsid w:val="00F962EE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93A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9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419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0E"/>
  </w:style>
  <w:style w:type="paragraph" w:styleId="Footer">
    <w:name w:val="footer"/>
    <w:basedOn w:val="Normal"/>
    <w:link w:val="FooterChar"/>
    <w:uiPriority w:val="99"/>
    <w:unhideWhenUsed/>
    <w:rsid w:val="00A41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0E"/>
  </w:style>
  <w:style w:type="character" w:styleId="CommentReference">
    <w:name w:val="annotation reference"/>
    <w:basedOn w:val="DefaultParagraphFont"/>
    <w:uiPriority w:val="99"/>
    <w:semiHidden/>
    <w:unhideWhenUsed/>
    <w:rsid w:val="001F1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6F1D"/>
  </w:style>
  <w:style w:type="character" w:styleId="Hyperlink">
    <w:name w:val="Hyperlink"/>
    <w:basedOn w:val="DefaultParagraphFont"/>
    <w:uiPriority w:val="99"/>
    <w:unhideWhenUsed/>
    <w:rsid w:val="00892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9B1"/>
    <w:pPr>
      <w:ind w:left="720"/>
      <w:contextualSpacing/>
    </w:pPr>
    <w:rPr>
      <w:rFonts w:ascii="Times" w:hAnsi="Times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9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419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0E"/>
  </w:style>
  <w:style w:type="paragraph" w:styleId="Footer">
    <w:name w:val="footer"/>
    <w:basedOn w:val="Normal"/>
    <w:link w:val="FooterChar"/>
    <w:uiPriority w:val="99"/>
    <w:unhideWhenUsed/>
    <w:rsid w:val="00A41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0E"/>
  </w:style>
  <w:style w:type="character" w:styleId="CommentReference">
    <w:name w:val="annotation reference"/>
    <w:basedOn w:val="DefaultParagraphFont"/>
    <w:uiPriority w:val="99"/>
    <w:semiHidden/>
    <w:unhideWhenUsed/>
    <w:rsid w:val="001F1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6F1D"/>
  </w:style>
  <w:style w:type="character" w:styleId="Hyperlink">
    <w:name w:val="Hyperlink"/>
    <w:basedOn w:val="DefaultParagraphFont"/>
    <w:uiPriority w:val="99"/>
    <w:unhideWhenUsed/>
    <w:rsid w:val="00892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9B1"/>
    <w:pPr>
      <w:ind w:left="720"/>
      <w:contextualSpacing/>
    </w:pPr>
    <w:rPr>
      <w:rFonts w:ascii="Times" w:hAnsi="Time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8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3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2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528</Words>
  <Characters>3015</Characters>
  <Application>Microsoft Macintosh Word</Application>
  <DocSecurity>0</DocSecurity>
  <Lines>25</Lines>
  <Paragraphs>7</Paragraphs>
  <ScaleCrop>false</ScaleCrop>
  <Company>Ongwanada Hospital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Azin Taheri</dc:creator>
  <cp:lastModifiedBy>Azin Taheri</cp:lastModifiedBy>
  <cp:revision>6</cp:revision>
  <dcterms:created xsi:type="dcterms:W3CDTF">2017-01-13T13:08:00Z</dcterms:created>
  <dcterms:modified xsi:type="dcterms:W3CDTF">2017-01-13T20:45:00Z</dcterms:modified>
</cp:coreProperties>
</file>