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A0E" w:rsidRDefault="00836BE4" w:rsidP="00B50A0E">
      <w:pPr>
        <w:ind w:firstLine="720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FEASIBILITY OF AN ADAPTED CBT INTERVENTION FOR PEOPLE WITH INTELLECTUAL DISABILITIES: WHAT DO SERVICE LEADERS THINK? </w:t>
      </w:r>
    </w:p>
    <w:p w:rsidR="00B50A0E" w:rsidRDefault="00836BE4" w:rsidP="00165F25">
      <w:pPr>
        <w:ind w:firstLine="720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Authors:</w:t>
      </w:r>
    </w:p>
    <w:p w:rsidR="00165F25" w:rsidRPr="00B50A0E" w:rsidRDefault="000E3C09" w:rsidP="00165F25">
      <w:pPr>
        <w:ind w:firstLine="720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Hannah Williams</w:t>
      </w:r>
      <w:r>
        <w:rPr>
          <w:rFonts w:ascii="Arial" w:hAnsi="Arial" w:cs="Arial"/>
          <w:b/>
          <w:color w:val="000000"/>
          <w:vertAlign w:val="superscript"/>
        </w:rPr>
        <w:t>2</w:t>
      </w:r>
      <w:r w:rsidR="00B50A0E">
        <w:rPr>
          <w:rFonts w:ascii="Arial" w:hAnsi="Arial" w:cs="Arial"/>
          <w:b/>
          <w:color w:val="000000"/>
        </w:rPr>
        <w:t>, Blair Marce</w:t>
      </w:r>
      <w:r>
        <w:rPr>
          <w:rFonts w:ascii="Arial" w:hAnsi="Arial" w:cs="Arial"/>
          <w:b/>
          <w:color w:val="000000"/>
        </w:rPr>
        <w:t>ll</w:t>
      </w:r>
      <w:r w:rsidR="00B50A0E">
        <w:rPr>
          <w:rFonts w:ascii="Arial" w:hAnsi="Arial" w:cs="Arial"/>
          <w:b/>
          <w:color w:val="000000"/>
        </w:rPr>
        <w:t>u</w:t>
      </w:r>
      <w:r>
        <w:rPr>
          <w:rFonts w:ascii="Arial" w:hAnsi="Arial" w:cs="Arial"/>
          <w:b/>
          <w:color w:val="000000"/>
        </w:rPr>
        <w:t>s</w:t>
      </w:r>
      <w:r>
        <w:rPr>
          <w:rFonts w:ascii="Arial" w:hAnsi="Arial" w:cs="Arial"/>
          <w:b/>
          <w:color w:val="000000"/>
          <w:vertAlign w:val="superscript"/>
        </w:rPr>
        <w:t>2</w:t>
      </w:r>
      <w:r w:rsidR="00B50A0E">
        <w:rPr>
          <w:rFonts w:ascii="Arial" w:hAnsi="Arial" w:cs="Arial"/>
          <w:b/>
          <w:color w:val="000000"/>
        </w:rPr>
        <w:t xml:space="preserve">, </w:t>
      </w:r>
      <w:r w:rsidR="00B50A0E" w:rsidRPr="00165F25">
        <w:rPr>
          <w:rFonts w:ascii="Arial" w:hAnsi="Arial" w:cs="Arial"/>
          <w:b/>
          <w:color w:val="000000"/>
        </w:rPr>
        <w:t>Ashleigh Blinkhorn</w:t>
      </w:r>
      <w:r w:rsidR="00B50A0E" w:rsidRPr="00165F25">
        <w:rPr>
          <w:rFonts w:ascii="Arial" w:hAnsi="Arial" w:cs="Arial"/>
          <w:b/>
          <w:color w:val="000000"/>
          <w:vertAlign w:val="superscript"/>
        </w:rPr>
        <w:t>1</w:t>
      </w:r>
      <w:r w:rsidR="00B50A0E">
        <w:rPr>
          <w:rFonts w:ascii="Arial" w:hAnsi="Arial" w:cs="Arial"/>
          <w:b/>
          <w:color w:val="000000"/>
        </w:rPr>
        <w:t xml:space="preserve">, </w:t>
      </w:r>
      <w:r w:rsidR="00B50A0E" w:rsidRPr="00165F25">
        <w:rPr>
          <w:rFonts w:ascii="Arial" w:hAnsi="Arial" w:cs="Arial"/>
          <w:b/>
          <w:color w:val="000000"/>
        </w:rPr>
        <w:t>Meg McQueen</w:t>
      </w:r>
      <w:r w:rsidR="00B50A0E">
        <w:rPr>
          <w:rFonts w:ascii="Arial" w:hAnsi="Arial" w:cs="Arial"/>
          <w:b/>
          <w:color w:val="000000"/>
          <w:vertAlign w:val="superscript"/>
        </w:rPr>
        <w:t>1</w:t>
      </w:r>
      <w:r w:rsidR="00B50A0E">
        <w:rPr>
          <w:rFonts w:ascii="Arial" w:hAnsi="Arial" w:cs="Arial"/>
          <w:b/>
          <w:color w:val="000000"/>
        </w:rPr>
        <w:t>,</w:t>
      </w:r>
      <w:r w:rsidR="00B50A0E">
        <w:rPr>
          <w:rFonts w:ascii="Arial" w:hAnsi="Arial" w:cs="Arial"/>
          <w:b/>
          <w:color w:val="000000"/>
          <w:vertAlign w:val="superscript"/>
        </w:rPr>
        <w:t xml:space="preserve"> </w:t>
      </w:r>
      <w:r w:rsidR="00B50A0E" w:rsidRPr="00165F25">
        <w:rPr>
          <w:rFonts w:ascii="Arial" w:hAnsi="Arial" w:cs="Arial"/>
          <w:b/>
          <w:color w:val="000000"/>
        </w:rPr>
        <w:t>Jessica Jones</w:t>
      </w:r>
      <w:r w:rsidR="00B50A0E" w:rsidRPr="00165F25">
        <w:rPr>
          <w:rFonts w:ascii="Arial" w:hAnsi="Arial" w:cs="Arial"/>
          <w:b/>
          <w:color w:val="000000"/>
          <w:vertAlign w:val="superscript"/>
        </w:rPr>
        <w:t>1</w:t>
      </w:r>
      <w:r w:rsidR="00B50A0E" w:rsidRPr="00165F25">
        <w:rPr>
          <w:rFonts w:ascii="Arial" w:hAnsi="Arial" w:cs="Arial"/>
          <w:b/>
          <w:color w:val="000000"/>
        </w:rPr>
        <w:t>,</w:t>
      </w:r>
      <w:r w:rsidR="00B50A0E">
        <w:rPr>
          <w:rFonts w:ascii="Arial" w:hAnsi="Arial" w:cs="Arial"/>
          <w:b/>
          <w:color w:val="000000"/>
        </w:rPr>
        <w:t xml:space="preserve"> </w:t>
      </w:r>
      <w:r w:rsidR="00C37DC3">
        <w:rPr>
          <w:rFonts w:ascii="Arial" w:hAnsi="Arial" w:cs="Arial"/>
          <w:b/>
          <w:color w:val="000000"/>
        </w:rPr>
        <w:t>Lujain Althagafi</w:t>
      </w:r>
      <w:r w:rsidR="00C37DC3">
        <w:rPr>
          <w:rFonts w:ascii="Arial" w:hAnsi="Arial" w:cs="Arial"/>
          <w:b/>
          <w:color w:val="000000"/>
          <w:vertAlign w:val="superscript"/>
        </w:rPr>
        <w:t>1</w:t>
      </w:r>
      <w:r w:rsidR="00C37DC3">
        <w:rPr>
          <w:rFonts w:ascii="Arial" w:hAnsi="Arial" w:cs="Arial"/>
          <w:b/>
          <w:color w:val="000000"/>
        </w:rPr>
        <w:t xml:space="preserve"> </w:t>
      </w:r>
      <w:r w:rsidR="00836BE4">
        <w:rPr>
          <w:rFonts w:ascii="Arial" w:hAnsi="Arial" w:cs="Arial"/>
          <w:b/>
          <w:color w:val="000000"/>
        </w:rPr>
        <w:t>Amina Nasar</w:t>
      </w:r>
      <w:r w:rsidR="00836BE4">
        <w:rPr>
          <w:rFonts w:ascii="Arial" w:hAnsi="Arial" w:cs="Arial"/>
          <w:b/>
          <w:color w:val="000000"/>
          <w:vertAlign w:val="superscript"/>
        </w:rPr>
        <w:t>1</w:t>
      </w:r>
      <w:r w:rsidR="00836BE4">
        <w:rPr>
          <w:rFonts w:ascii="Arial" w:hAnsi="Arial" w:cs="Arial"/>
          <w:b/>
          <w:color w:val="000000"/>
        </w:rPr>
        <w:t xml:space="preserve">, </w:t>
      </w:r>
      <w:r w:rsidR="00B50A0E">
        <w:rPr>
          <w:rFonts w:ascii="Arial" w:hAnsi="Arial" w:cs="Arial"/>
          <w:b/>
          <w:color w:val="000000"/>
        </w:rPr>
        <w:t xml:space="preserve">Muhammad </w:t>
      </w:r>
      <w:r w:rsidR="00B50A0E" w:rsidRPr="00165F25">
        <w:rPr>
          <w:rFonts w:ascii="Arial" w:hAnsi="Arial" w:cs="Arial"/>
          <w:b/>
          <w:color w:val="000000"/>
        </w:rPr>
        <w:t>Ayu</w:t>
      </w:r>
      <w:r w:rsidR="00B50A0E">
        <w:rPr>
          <w:rFonts w:ascii="Arial" w:hAnsi="Arial" w:cs="Arial"/>
          <w:b/>
          <w:color w:val="000000"/>
        </w:rPr>
        <w:t>b</w:t>
      </w:r>
      <w:r w:rsidR="00B50A0E">
        <w:rPr>
          <w:rFonts w:ascii="Arial" w:hAnsi="Arial" w:cs="Arial"/>
          <w:b/>
          <w:color w:val="000000"/>
          <w:vertAlign w:val="superscript"/>
        </w:rPr>
        <w:t>1</w:t>
      </w:r>
    </w:p>
    <w:p w:rsidR="00165F25" w:rsidRPr="00C618F6" w:rsidRDefault="00165F25" w:rsidP="00165F25">
      <w:pPr>
        <w:ind w:firstLine="720"/>
        <w:jc w:val="center"/>
        <w:rPr>
          <w:rFonts w:ascii="Arial" w:hAnsi="Arial" w:cs="Arial"/>
          <w:color w:val="000000"/>
        </w:rPr>
      </w:pPr>
      <w:r w:rsidRPr="00C618F6">
        <w:rPr>
          <w:rFonts w:ascii="Arial" w:hAnsi="Arial" w:cs="Arial"/>
          <w:color w:val="000000"/>
          <w:vertAlign w:val="superscript"/>
        </w:rPr>
        <w:t xml:space="preserve">1 </w:t>
      </w:r>
      <w:r w:rsidRPr="00C618F6">
        <w:rPr>
          <w:rFonts w:ascii="Arial" w:hAnsi="Arial" w:cs="Arial"/>
          <w:color w:val="000000"/>
        </w:rPr>
        <w:t xml:space="preserve">Queen’s University, </w:t>
      </w:r>
      <w:r w:rsidR="000E3C09" w:rsidRPr="00C618F6">
        <w:rPr>
          <w:rFonts w:ascii="Arial" w:hAnsi="Arial" w:cs="Arial"/>
          <w:color w:val="000000"/>
        </w:rPr>
        <w:t xml:space="preserve">Department of Psychiatry, </w:t>
      </w:r>
      <w:r w:rsidRPr="00C618F6">
        <w:rPr>
          <w:rFonts w:ascii="Arial" w:hAnsi="Arial" w:cs="Arial"/>
          <w:color w:val="000000"/>
        </w:rPr>
        <w:t>Developmental Disability Consulting Program (DDCP)</w:t>
      </w:r>
    </w:p>
    <w:p w:rsidR="000E3C09" w:rsidRPr="00C618F6" w:rsidRDefault="000E3C09" w:rsidP="00165F25">
      <w:pPr>
        <w:ind w:firstLine="720"/>
        <w:jc w:val="center"/>
        <w:rPr>
          <w:rFonts w:ascii="Arial" w:hAnsi="Arial" w:cs="Arial"/>
          <w:color w:val="000000"/>
        </w:rPr>
      </w:pPr>
      <w:r w:rsidRPr="00C618F6">
        <w:rPr>
          <w:rFonts w:ascii="Arial" w:hAnsi="Arial" w:cs="Arial"/>
          <w:color w:val="000000"/>
          <w:vertAlign w:val="superscript"/>
        </w:rPr>
        <w:t>2</w:t>
      </w:r>
      <w:r w:rsidRPr="00C618F6">
        <w:rPr>
          <w:rFonts w:ascii="Arial" w:hAnsi="Arial" w:cs="Arial"/>
          <w:color w:val="000000"/>
        </w:rPr>
        <w:t>Queen’s University, School of Rehabilitation Therapy, Occupational Therapy Program</w:t>
      </w:r>
    </w:p>
    <w:p w:rsidR="000715EC" w:rsidRPr="00EE66BB" w:rsidRDefault="00AF0234" w:rsidP="000E3C09">
      <w:pPr>
        <w:rPr>
          <w:rFonts w:ascii="Arial" w:hAnsi="Arial" w:cs="Arial"/>
          <w:color w:val="000000"/>
        </w:rPr>
      </w:pPr>
      <w:r w:rsidRPr="00D06A2B">
        <w:rPr>
          <w:rFonts w:ascii="Arial" w:hAnsi="Arial" w:cs="Arial"/>
          <w:color w:val="000000"/>
        </w:rPr>
        <w:br/>
      </w:r>
      <w:r w:rsidR="008919E4" w:rsidRPr="00D06A2B">
        <w:rPr>
          <w:rFonts w:ascii="Arial" w:hAnsi="Arial" w:cs="Arial"/>
          <w:b/>
          <w:color w:val="000000"/>
        </w:rPr>
        <w:t>Objectives</w:t>
      </w:r>
      <w:r w:rsidR="008919E4" w:rsidRPr="00D06A2B">
        <w:rPr>
          <w:rFonts w:ascii="Arial" w:hAnsi="Arial" w:cs="Arial"/>
          <w:color w:val="000000"/>
        </w:rPr>
        <w:t>:</w:t>
      </w:r>
      <w:r w:rsidRPr="00D06A2B">
        <w:rPr>
          <w:rFonts w:ascii="Arial" w:hAnsi="Arial" w:cs="Arial"/>
          <w:color w:val="000000"/>
        </w:rPr>
        <w:t xml:space="preserve"> </w:t>
      </w:r>
      <w:r w:rsidR="000715EC">
        <w:rPr>
          <w:rFonts w:ascii="Arial" w:hAnsi="Arial" w:cs="Arial"/>
          <w:color w:val="000000"/>
        </w:rPr>
        <w:t>Evidence f</w:t>
      </w:r>
      <w:r w:rsidR="00F717EC">
        <w:rPr>
          <w:rFonts w:ascii="Arial" w:hAnsi="Arial" w:cs="Arial"/>
          <w:color w:val="000000"/>
        </w:rPr>
        <w:t xml:space="preserve">or Cognitive </w:t>
      </w:r>
      <w:proofErr w:type="spellStart"/>
      <w:r w:rsidR="00F717EC">
        <w:rPr>
          <w:rFonts w:ascii="Arial" w:hAnsi="Arial" w:cs="Arial"/>
          <w:color w:val="000000"/>
        </w:rPr>
        <w:t>Behavioural</w:t>
      </w:r>
      <w:proofErr w:type="spellEnd"/>
      <w:r w:rsidR="00F717EC">
        <w:rPr>
          <w:rFonts w:ascii="Arial" w:hAnsi="Arial" w:cs="Arial"/>
          <w:color w:val="000000"/>
        </w:rPr>
        <w:t xml:space="preserve"> Therapy</w:t>
      </w:r>
      <w:r w:rsidR="000715EC">
        <w:rPr>
          <w:rFonts w:ascii="Arial" w:hAnsi="Arial" w:cs="Arial"/>
          <w:color w:val="000000"/>
        </w:rPr>
        <w:t>’s</w:t>
      </w:r>
      <w:r w:rsidR="00F717EC">
        <w:rPr>
          <w:rFonts w:ascii="Arial" w:hAnsi="Arial" w:cs="Arial"/>
          <w:color w:val="000000"/>
        </w:rPr>
        <w:t xml:space="preserve"> (CBT)</w:t>
      </w:r>
      <w:r w:rsidR="000715EC">
        <w:rPr>
          <w:rFonts w:ascii="Arial" w:hAnsi="Arial" w:cs="Arial"/>
          <w:color w:val="000000"/>
        </w:rPr>
        <w:t xml:space="preserve"> effectiveness in addressing anxiety and depression in the general population is robust and self-help resources are</w:t>
      </w:r>
      <w:r w:rsidR="00B50A0E">
        <w:rPr>
          <w:rFonts w:ascii="Arial" w:hAnsi="Arial" w:cs="Arial"/>
          <w:color w:val="000000"/>
        </w:rPr>
        <w:t xml:space="preserve"> widely </w:t>
      </w:r>
      <w:r w:rsidR="000715EC">
        <w:rPr>
          <w:rFonts w:ascii="Arial" w:hAnsi="Arial" w:cs="Arial"/>
          <w:color w:val="000000"/>
        </w:rPr>
        <w:t>available to the general public. Yet despite the increasing evidence towards CBT for individuals with intellectual disabilities</w:t>
      </w:r>
      <w:r w:rsidR="00F717EC">
        <w:rPr>
          <w:rFonts w:ascii="Arial" w:hAnsi="Arial" w:cs="Arial"/>
          <w:color w:val="000000"/>
        </w:rPr>
        <w:t xml:space="preserve"> (ID), they</w:t>
      </w:r>
      <w:r w:rsidR="000715EC">
        <w:rPr>
          <w:rFonts w:ascii="Arial" w:hAnsi="Arial" w:cs="Arial"/>
          <w:color w:val="000000"/>
        </w:rPr>
        <w:t xml:space="preserve"> are </w:t>
      </w:r>
      <w:r w:rsidR="001C4572">
        <w:rPr>
          <w:rFonts w:ascii="Arial" w:hAnsi="Arial" w:cs="Arial"/>
          <w:color w:val="000000"/>
        </w:rPr>
        <w:t xml:space="preserve">predominantly reliant on </w:t>
      </w:r>
      <w:r w:rsidR="00565B11">
        <w:rPr>
          <w:rFonts w:ascii="Arial" w:hAnsi="Arial" w:cs="Arial"/>
          <w:color w:val="000000"/>
        </w:rPr>
        <w:t xml:space="preserve">mainstream </w:t>
      </w:r>
      <w:r w:rsidR="001C4572">
        <w:rPr>
          <w:rFonts w:ascii="Arial" w:hAnsi="Arial" w:cs="Arial"/>
          <w:color w:val="000000"/>
        </w:rPr>
        <w:t xml:space="preserve">mental health professionals (predominantly psychologists and psychiatrists) to access this type of </w:t>
      </w:r>
      <w:r w:rsidR="00F717EC">
        <w:rPr>
          <w:rFonts w:ascii="Arial" w:hAnsi="Arial" w:cs="Arial"/>
          <w:color w:val="000000"/>
        </w:rPr>
        <w:t>intervention</w:t>
      </w:r>
      <w:r w:rsidR="001C4572">
        <w:rPr>
          <w:rFonts w:ascii="Arial" w:hAnsi="Arial" w:cs="Arial"/>
          <w:color w:val="000000"/>
        </w:rPr>
        <w:t xml:space="preserve">. The current study is part of a larger initiative aimed to increase access to evidence-based mental health resources for </w:t>
      </w:r>
      <w:r w:rsidR="001C4572" w:rsidRPr="00EE66BB">
        <w:rPr>
          <w:rFonts w:ascii="Arial" w:hAnsi="Arial" w:cs="Arial"/>
          <w:color w:val="000000"/>
        </w:rPr>
        <w:t xml:space="preserve">individuals with ID by developing </w:t>
      </w:r>
      <w:r w:rsidR="008E4FE2">
        <w:rPr>
          <w:rFonts w:ascii="Arial" w:hAnsi="Arial" w:cs="Arial"/>
          <w:color w:val="000000"/>
        </w:rPr>
        <w:t xml:space="preserve">and testing </w:t>
      </w:r>
      <w:r w:rsidR="00565B11">
        <w:rPr>
          <w:rFonts w:ascii="Arial" w:hAnsi="Arial" w:cs="Arial"/>
          <w:color w:val="000000"/>
        </w:rPr>
        <w:t xml:space="preserve">self-directed </w:t>
      </w:r>
      <w:r w:rsidR="008E4FE2">
        <w:rPr>
          <w:rFonts w:ascii="Arial" w:hAnsi="Arial" w:cs="Arial"/>
          <w:color w:val="000000"/>
        </w:rPr>
        <w:t xml:space="preserve">interventions </w:t>
      </w:r>
      <w:r w:rsidR="00F717EC">
        <w:rPr>
          <w:rFonts w:ascii="Arial" w:hAnsi="Arial" w:cs="Arial"/>
          <w:color w:val="000000"/>
        </w:rPr>
        <w:t>using a community development approach</w:t>
      </w:r>
      <w:r w:rsidR="001C4572" w:rsidRPr="00EE66BB">
        <w:rPr>
          <w:rFonts w:ascii="Arial" w:hAnsi="Arial" w:cs="Arial"/>
          <w:color w:val="000000"/>
        </w:rPr>
        <w:t>.</w:t>
      </w:r>
      <w:r w:rsidR="00F717EC">
        <w:rPr>
          <w:rFonts w:ascii="Arial" w:hAnsi="Arial" w:cs="Arial"/>
          <w:color w:val="000000"/>
        </w:rPr>
        <w:t xml:space="preserve"> </w:t>
      </w:r>
      <w:r w:rsidR="001C4572" w:rsidRPr="00EE66BB">
        <w:rPr>
          <w:rFonts w:ascii="Arial" w:hAnsi="Arial" w:cs="Arial"/>
          <w:color w:val="000000"/>
        </w:rPr>
        <w:t>The objective of this project is to study the feasibility and acceptability of an adapted CBT-based guided self-help intervention for individuals with ID and common mental health challenges</w:t>
      </w:r>
      <w:r w:rsidR="008E4FE2">
        <w:rPr>
          <w:rFonts w:ascii="Arial" w:hAnsi="Arial" w:cs="Arial"/>
          <w:color w:val="000000"/>
        </w:rPr>
        <w:t xml:space="preserve"> within Ontario-based Developmental Services organizations</w:t>
      </w:r>
      <w:r w:rsidR="001C4572" w:rsidRPr="00EE66BB">
        <w:rPr>
          <w:rFonts w:ascii="Arial" w:hAnsi="Arial" w:cs="Arial"/>
          <w:color w:val="000000"/>
        </w:rPr>
        <w:t xml:space="preserve">. </w:t>
      </w:r>
    </w:p>
    <w:p w:rsidR="00FB5289" w:rsidRPr="00EE66BB" w:rsidRDefault="001C4572" w:rsidP="000E3C09">
      <w:pPr>
        <w:rPr>
          <w:rFonts w:ascii="Arial" w:hAnsi="Arial" w:cs="Arial"/>
          <w:color w:val="000000"/>
        </w:rPr>
      </w:pPr>
      <w:r w:rsidRPr="00EE66BB">
        <w:rPr>
          <w:rFonts w:ascii="Arial" w:hAnsi="Arial" w:cs="Arial"/>
          <w:b/>
          <w:color w:val="000000"/>
        </w:rPr>
        <w:t>M</w:t>
      </w:r>
      <w:r w:rsidR="008919E4" w:rsidRPr="00EE66BB">
        <w:rPr>
          <w:rFonts w:ascii="Arial" w:hAnsi="Arial" w:cs="Arial"/>
          <w:b/>
          <w:color w:val="000000"/>
        </w:rPr>
        <w:t>ethod</w:t>
      </w:r>
      <w:r w:rsidR="008919E4" w:rsidRPr="00EE66BB">
        <w:rPr>
          <w:rFonts w:ascii="Arial" w:hAnsi="Arial" w:cs="Arial"/>
          <w:color w:val="000000"/>
        </w:rPr>
        <w:t>:</w:t>
      </w:r>
      <w:r w:rsidR="00836BE4" w:rsidRPr="00EE66BB">
        <w:rPr>
          <w:rFonts w:ascii="Arial" w:hAnsi="Arial" w:cs="Arial"/>
          <w:color w:val="000000"/>
        </w:rPr>
        <w:t xml:space="preserve"> </w:t>
      </w:r>
      <w:r w:rsidR="00827A13" w:rsidRPr="00EE66BB">
        <w:rPr>
          <w:rFonts w:ascii="Arial" w:hAnsi="Arial" w:cs="Arial"/>
          <w:color w:val="000000"/>
        </w:rPr>
        <w:t>Up to</w:t>
      </w:r>
      <w:r w:rsidR="00836BE4" w:rsidRPr="00EE66BB">
        <w:rPr>
          <w:rFonts w:ascii="Arial" w:hAnsi="Arial" w:cs="Arial"/>
          <w:color w:val="000000"/>
        </w:rPr>
        <w:t xml:space="preserve"> n=30</w:t>
      </w:r>
      <w:r w:rsidR="00827A13" w:rsidRPr="00EE66BB">
        <w:rPr>
          <w:rFonts w:ascii="Arial" w:hAnsi="Arial" w:cs="Arial"/>
          <w:color w:val="000000"/>
        </w:rPr>
        <w:t xml:space="preserve"> interviews </w:t>
      </w:r>
      <w:r w:rsidR="00EE66BB" w:rsidRPr="00EE66BB">
        <w:rPr>
          <w:rFonts w:ascii="Arial" w:hAnsi="Arial" w:cs="Arial"/>
          <w:color w:val="000000"/>
        </w:rPr>
        <w:t xml:space="preserve">will be conducted </w:t>
      </w:r>
      <w:r w:rsidR="00827A13" w:rsidRPr="00EE66BB">
        <w:rPr>
          <w:rFonts w:ascii="Arial" w:hAnsi="Arial" w:cs="Arial"/>
          <w:color w:val="000000"/>
        </w:rPr>
        <w:t>with</w:t>
      </w:r>
      <w:r w:rsidR="00836BE4" w:rsidRPr="00EE66BB">
        <w:rPr>
          <w:rFonts w:ascii="Arial" w:hAnsi="Arial" w:cs="Arial"/>
          <w:color w:val="000000"/>
        </w:rPr>
        <w:t xml:space="preserve"> </w:t>
      </w:r>
      <w:r w:rsidR="00EE66BB" w:rsidRPr="00EE66BB">
        <w:rPr>
          <w:rFonts w:ascii="Arial" w:hAnsi="Arial" w:cs="Arial"/>
          <w:color w:val="000000"/>
        </w:rPr>
        <w:t xml:space="preserve">allied health professionals and </w:t>
      </w:r>
      <w:r w:rsidR="00836BE4" w:rsidRPr="00EE66BB">
        <w:rPr>
          <w:rFonts w:ascii="Arial" w:hAnsi="Arial" w:cs="Arial"/>
          <w:color w:val="000000"/>
        </w:rPr>
        <w:t>directors</w:t>
      </w:r>
      <w:r w:rsidR="00827A13" w:rsidRPr="00EE66BB">
        <w:rPr>
          <w:rFonts w:ascii="Arial" w:hAnsi="Arial" w:cs="Arial"/>
          <w:color w:val="000000"/>
        </w:rPr>
        <w:t>/</w:t>
      </w:r>
      <w:r w:rsidR="00836BE4" w:rsidRPr="00EE66BB">
        <w:rPr>
          <w:rFonts w:ascii="Arial" w:hAnsi="Arial" w:cs="Arial"/>
          <w:color w:val="000000"/>
        </w:rPr>
        <w:t>leaders</w:t>
      </w:r>
      <w:r w:rsidR="00827A13" w:rsidRPr="00EE66BB">
        <w:rPr>
          <w:rFonts w:ascii="Arial" w:hAnsi="Arial" w:cs="Arial"/>
          <w:color w:val="000000"/>
        </w:rPr>
        <w:t xml:space="preserve"> </w:t>
      </w:r>
      <w:r w:rsidR="00836BE4" w:rsidRPr="00EE66BB">
        <w:rPr>
          <w:rFonts w:ascii="Arial" w:hAnsi="Arial" w:cs="Arial"/>
          <w:color w:val="000000"/>
        </w:rPr>
        <w:t>within</w:t>
      </w:r>
      <w:r w:rsidR="00F717EC">
        <w:rPr>
          <w:rFonts w:ascii="Arial" w:hAnsi="Arial" w:cs="Arial"/>
          <w:color w:val="000000"/>
        </w:rPr>
        <w:t xml:space="preserve"> d</w:t>
      </w:r>
      <w:r w:rsidR="008E4FE2">
        <w:rPr>
          <w:rFonts w:ascii="Arial" w:hAnsi="Arial" w:cs="Arial"/>
          <w:color w:val="000000"/>
        </w:rPr>
        <w:t>evelopmental service agencies and</w:t>
      </w:r>
      <w:r w:rsidR="00F717EC">
        <w:rPr>
          <w:rFonts w:ascii="Arial" w:hAnsi="Arial" w:cs="Arial"/>
          <w:color w:val="000000"/>
        </w:rPr>
        <w:t xml:space="preserve"> </w:t>
      </w:r>
      <w:r w:rsidR="00836BE4" w:rsidRPr="00EE66BB">
        <w:rPr>
          <w:rFonts w:ascii="Arial" w:hAnsi="Arial" w:cs="Arial"/>
          <w:color w:val="000000"/>
        </w:rPr>
        <w:t>organizations us</w:t>
      </w:r>
      <w:r w:rsidR="00EE66BB" w:rsidRPr="00EE66BB">
        <w:rPr>
          <w:rFonts w:ascii="Arial" w:hAnsi="Arial" w:cs="Arial"/>
          <w:color w:val="000000"/>
        </w:rPr>
        <w:t xml:space="preserve">ing a semi-structured format examining four dimensions of feasibility. </w:t>
      </w:r>
      <w:r w:rsidR="00EE66BB" w:rsidRPr="00EE66BB">
        <w:rPr>
          <w:rFonts w:ascii="Arial" w:hAnsi="Arial" w:cs="Arial"/>
        </w:rPr>
        <w:t>Interviews will be used to assess the demand, acceptability, practicality and resources for implementation required for integration of the intervention in mainstream care.</w:t>
      </w:r>
      <w:r w:rsidR="00EE66BB" w:rsidRPr="00EE66BB">
        <w:t xml:space="preserve"> </w:t>
      </w:r>
    </w:p>
    <w:p w:rsidR="000715EC" w:rsidRDefault="00FB5289" w:rsidP="00165F25">
      <w:pPr>
        <w:rPr>
          <w:rFonts w:ascii="Arial" w:hAnsi="Arial" w:cs="Arial"/>
        </w:rPr>
      </w:pPr>
      <w:r w:rsidRPr="00EE66BB">
        <w:rPr>
          <w:rFonts w:ascii="Arial" w:hAnsi="Arial" w:cs="Arial"/>
          <w:b/>
        </w:rPr>
        <w:t>Results</w:t>
      </w:r>
      <w:r w:rsidRPr="00EE66BB">
        <w:rPr>
          <w:rFonts w:ascii="Arial" w:hAnsi="Arial" w:cs="Arial"/>
        </w:rPr>
        <w:t>:</w:t>
      </w:r>
      <w:r w:rsidR="00D60C35" w:rsidRPr="00EE66BB">
        <w:rPr>
          <w:rFonts w:ascii="Arial" w:hAnsi="Arial" w:cs="Arial"/>
        </w:rPr>
        <w:t xml:space="preserve"> </w:t>
      </w:r>
      <w:r w:rsidR="00827A13" w:rsidRPr="00EE66BB">
        <w:rPr>
          <w:rFonts w:ascii="Arial" w:hAnsi="Arial" w:cs="Arial"/>
        </w:rPr>
        <w:t>Preliminary</w:t>
      </w:r>
      <w:r w:rsidR="00836BE4" w:rsidRPr="00EE66BB">
        <w:rPr>
          <w:rFonts w:ascii="Arial" w:hAnsi="Arial" w:cs="Arial"/>
        </w:rPr>
        <w:t xml:space="preserve"> results will be presented, with </w:t>
      </w:r>
      <w:r w:rsidR="00827A13" w:rsidRPr="00EE66BB">
        <w:rPr>
          <w:rFonts w:ascii="Arial" w:hAnsi="Arial" w:cs="Arial"/>
        </w:rPr>
        <w:t>a focus on emerging themes</w:t>
      </w:r>
      <w:r w:rsidR="00827A13">
        <w:rPr>
          <w:rFonts w:ascii="Arial" w:hAnsi="Arial" w:cs="Arial"/>
        </w:rPr>
        <w:t xml:space="preserve"> pertaining to the feasibility of </w:t>
      </w:r>
      <w:r w:rsidR="000715EC">
        <w:rPr>
          <w:rFonts w:ascii="Arial" w:hAnsi="Arial" w:cs="Arial"/>
        </w:rPr>
        <w:t xml:space="preserve">a CBT-based </w:t>
      </w:r>
      <w:r w:rsidR="00565B11">
        <w:rPr>
          <w:rFonts w:ascii="Arial" w:hAnsi="Arial" w:cs="Arial"/>
        </w:rPr>
        <w:t xml:space="preserve">guided self-help </w:t>
      </w:r>
      <w:r w:rsidR="000715EC">
        <w:rPr>
          <w:rFonts w:ascii="Arial" w:hAnsi="Arial" w:cs="Arial"/>
        </w:rPr>
        <w:t>intervention</w:t>
      </w:r>
      <w:r w:rsidR="00EE66BB">
        <w:rPr>
          <w:rFonts w:ascii="Arial" w:hAnsi="Arial" w:cs="Arial"/>
        </w:rPr>
        <w:t xml:space="preserve"> as well as </w:t>
      </w:r>
      <w:r w:rsidR="000715EC">
        <w:rPr>
          <w:rFonts w:ascii="Arial" w:hAnsi="Arial" w:cs="Arial"/>
        </w:rPr>
        <w:t xml:space="preserve">key considerations </w:t>
      </w:r>
      <w:r w:rsidR="00EE66BB">
        <w:rPr>
          <w:rFonts w:ascii="Arial" w:hAnsi="Arial" w:cs="Arial"/>
        </w:rPr>
        <w:t xml:space="preserve">on community capacity </w:t>
      </w:r>
      <w:r w:rsidR="00F717EC">
        <w:rPr>
          <w:rFonts w:ascii="Arial" w:hAnsi="Arial" w:cs="Arial"/>
        </w:rPr>
        <w:t>building</w:t>
      </w:r>
      <w:r w:rsidR="00EE66BB">
        <w:rPr>
          <w:rFonts w:ascii="Arial" w:hAnsi="Arial" w:cs="Arial"/>
        </w:rPr>
        <w:t xml:space="preserve"> </w:t>
      </w:r>
      <w:r w:rsidR="000715EC">
        <w:rPr>
          <w:rFonts w:ascii="Arial" w:hAnsi="Arial" w:cs="Arial"/>
        </w:rPr>
        <w:t>from a community de</w:t>
      </w:r>
      <w:r w:rsidR="00F717EC">
        <w:rPr>
          <w:rFonts w:ascii="Arial" w:hAnsi="Arial" w:cs="Arial"/>
        </w:rPr>
        <w:t xml:space="preserve">velopment process framework. </w:t>
      </w:r>
    </w:p>
    <w:p w:rsidR="00AF0234" w:rsidRPr="00AF0234" w:rsidRDefault="00D06A2B">
      <w:pPr>
        <w:rPr>
          <w:sz w:val="24"/>
          <w:szCs w:val="24"/>
        </w:rPr>
      </w:pPr>
      <w:r>
        <w:rPr>
          <w:rFonts w:ascii="Arial" w:hAnsi="Arial" w:cs="Arial"/>
          <w:b/>
          <w:color w:val="000000"/>
        </w:rPr>
        <w:t>Discussion</w:t>
      </w:r>
      <w:r w:rsidR="000E3C09">
        <w:rPr>
          <w:rFonts w:ascii="Arial" w:hAnsi="Arial" w:cs="Arial"/>
          <w:b/>
          <w:color w:val="000000"/>
        </w:rPr>
        <w:t>/Conclusions</w:t>
      </w:r>
      <w:r w:rsidR="00836BE4">
        <w:rPr>
          <w:rFonts w:ascii="Arial" w:hAnsi="Arial" w:cs="Arial"/>
          <w:color w:val="000000"/>
        </w:rPr>
        <w:t xml:space="preserve">: </w:t>
      </w:r>
      <w:r w:rsidR="00EE66BB">
        <w:rPr>
          <w:rFonts w:ascii="Arial" w:hAnsi="Arial" w:cs="Arial"/>
          <w:color w:val="000000"/>
        </w:rPr>
        <w:t>Developmental Servic</w:t>
      </w:r>
      <w:bookmarkStart w:id="0" w:name="_GoBack"/>
      <w:bookmarkEnd w:id="0"/>
      <w:r w:rsidR="00EE66BB">
        <w:rPr>
          <w:rFonts w:ascii="Arial" w:hAnsi="Arial" w:cs="Arial"/>
          <w:color w:val="000000"/>
        </w:rPr>
        <w:t>e</w:t>
      </w:r>
      <w:r w:rsidR="00F717EC">
        <w:rPr>
          <w:rFonts w:ascii="Arial" w:hAnsi="Arial" w:cs="Arial"/>
          <w:color w:val="000000"/>
        </w:rPr>
        <w:t>s</w:t>
      </w:r>
      <w:r w:rsidR="00EE66BB">
        <w:rPr>
          <w:rFonts w:ascii="Arial" w:hAnsi="Arial" w:cs="Arial"/>
          <w:color w:val="000000"/>
        </w:rPr>
        <w:t xml:space="preserve"> organizations often express the need for more psychological-based support</w:t>
      </w:r>
      <w:r w:rsidR="00F717EC">
        <w:rPr>
          <w:rFonts w:ascii="Arial" w:hAnsi="Arial" w:cs="Arial"/>
          <w:color w:val="000000"/>
        </w:rPr>
        <w:t xml:space="preserve"> for </w:t>
      </w:r>
      <w:r w:rsidR="003041F6">
        <w:rPr>
          <w:rFonts w:ascii="Arial" w:hAnsi="Arial" w:cs="Arial"/>
          <w:color w:val="000000"/>
        </w:rPr>
        <w:t>individuals with ID</w:t>
      </w:r>
      <w:r w:rsidR="00565B11">
        <w:rPr>
          <w:rFonts w:ascii="Arial" w:hAnsi="Arial" w:cs="Arial"/>
          <w:color w:val="000000"/>
        </w:rPr>
        <w:t xml:space="preserve"> but have limited resources</w:t>
      </w:r>
      <w:r w:rsidR="00EE66BB">
        <w:rPr>
          <w:rFonts w:ascii="Arial" w:hAnsi="Arial" w:cs="Arial"/>
          <w:color w:val="000000"/>
        </w:rPr>
        <w:t xml:space="preserve">. </w:t>
      </w:r>
      <w:r w:rsidR="00F717EC">
        <w:rPr>
          <w:rFonts w:ascii="Arial" w:hAnsi="Arial" w:cs="Arial"/>
          <w:color w:val="000000"/>
        </w:rPr>
        <w:t>This study will report on the views towards a</w:t>
      </w:r>
      <w:r w:rsidR="00565B11">
        <w:rPr>
          <w:rFonts w:ascii="Arial" w:hAnsi="Arial" w:cs="Arial"/>
          <w:color w:val="000000"/>
        </w:rPr>
        <w:t xml:space="preserve"> guided self-help</w:t>
      </w:r>
      <w:r w:rsidR="00F717EC">
        <w:rPr>
          <w:rFonts w:ascii="Arial" w:hAnsi="Arial" w:cs="Arial"/>
          <w:color w:val="000000"/>
        </w:rPr>
        <w:t xml:space="preserve"> intervention d</w:t>
      </w:r>
      <w:r w:rsidR="003041F6">
        <w:rPr>
          <w:rFonts w:ascii="Arial" w:hAnsi="Arial" w:cs="Arial"/>
          <w:color w:val="000000"/>
        </w:rPr>
        <w:t>esigned to address this need, from</w:t>
      </w:r>
      <w:r w:rsidR="00F717EC">
        <w:rPr>
          <w:rFonts w:ascii="Arial" w:hAnsi="Arial" w:cs="Arial"/>
          <w:color w:val="000000"/>
        </w:rPr>
        <w:t xml:space="preserve"> individuals who are key stakeholders and </w:t>
      </w:r>
      <w:r w:rsidR="003041F6">
        <w:rPr>
          <w:rFonts w:ascii="Arial" w:hAnsi="Arial" w:cs="Arial"/>
          <w:color w:val="000000"/>
        </w:rPr>
        <w:t xml:space="preserve">have the power to influence access to and </w:t>
      </w:r>
      <w:r w:rsidR="008E4FE2">
        <w:rPr>
          <w:rFonts w:ascii="Arial" w:hAnsi="Arial" w:cs="Arial"/>
          <w:color w:val="000000"/>
        </w:rPr>
        <w:t>delivery of</w:t>
      </w:r>
      <w:r w:rsidR="00C618F6">
        <w:rPr>
          <w:rFonts w:ascii="Arial" w:hAnsi="Arial" w:cs="Arial"/>
          <w:color w:val="000000"/>
        </w:rPr>
        <w:t>,</w:t>
      </w:r>
      <w:r w:rsidR="008E4FE2">
        <w:rPr>
          <w:rFonts w:ascii="Arial" w:hAnsi="Arial" w:cs="Arial"/>
          <w:color w:val="000000"/>
        </w:rPr>
        <w:t xml:space="preserve"> such resources. </w:t>
      </w:r>
    </w:p>
    <w:sectPr w:rsidR="00AF0234" w:rsidRPr="00AF0234" w:rsidSect="00ED52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665E7"/>
    <w:multiLevelType w:val="multilevel"/>
    <w:tmpl w:val="1E60B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FE2732"/>
    <w:multiLevelType w:val="multilevel"/>
    <w:tmpl w:val="330CC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AF0234"/>
    <w:rsid w:val="000715EC"/>
    <w:rsid w:val="000E2B1A"/>
    <w:rsid w:val="000E3C09"/>
    <w:rsid w:val="000F3431"/>
    <w:rsid w:val="00165F25"/>
    <w:rsid w:val="001C4572"/>
    <w:rsid w:val="002B6DA0"/>
    <w:rsid w:val="003041F6"/>
    <w:rsid w:val="00383899"/>
    <w:rsid w:val="00565B11"/>
    <w:rsid w:val="00827A13"/>
    <w:rsid w:val="00836BE4"/>
    <w:rsid w:val="008919E4"/>
    <w:rsid w:val="008E4FE2"/>
    <w:rsid w:val="009F3E98"/>
    <w:rsid w:val="00AD1378"/>
    <w:rsid w:val="00AF0234"/>
    <w:rsid w:val="00B50A0E"/>
    <w:rsid w:val="00B846DA"/>
    <w:rsid w:val="00C37DC3"/>
    <w:rsid w:val="00C618F6"/>
    <w:rsid w:val="00CE1F36"/>
    <w:rsid w:val="00D06A2B"/>
    <w:rsid w:val="00D60C35"/>
    <w:rsid w:val="00ED1864"/>
    <w:rsid w:val="00ED52F6"/>
    <w:rsid w:val="00EE66BB"/>
    <w:rsid w:val="00F717EC"/>
    <w:rsid w:val="00FB5289"/>
    <w:rsid w:val="00FD2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2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F023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F0234"/>
    <w:pPr>
      <w:spacing w:after="107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838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38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38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38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389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3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8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E3C09"/>
    <w:pPr>
      <w:ind w:left="720"/>
      <w:contextualSpacing/>
    </w:pPr>
  </w:style>
  <w:style w:type="character" w:customStyle="1" w:styleId="normaltextrun">
    <w:name w:val="normaltextrun"/>
    <w:basedOn w:val="DefaultParagraphFont"/>
    <w:rsid w:val="00EE66B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2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F023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F0234"/>
    <w:pPr>
      <w:spacing w:after="107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838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38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38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38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389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3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8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E3C09"/>
    <w:pPr>
      <w:ind w:left="720"/>
      <w:contextualSpacing/>
    </w:pPr>
  </w:style>
  <w:style w:type="character" w:customStyle="1" w:styleId="normaltextrun">
    <w:name w:val="normaltextrun"/>
    <w:basedOn w:val="DefaultParagraphFont"/>
    <w:rsid w:val="00EE66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0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4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90764">
              <w:marLeft w:val="0"/>
              <w:marRight w:val="0"/>
              <w:marTop w:val="0"/>
              <w:marBottom w:val="26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9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138266">
                      <w:marLeft w:val="-161"/>
                      <w:marRight w:val="-16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016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839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254459">
                                  <w:marLeft w:val="-161"/>
                                  <w:marRight w:val="-16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212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8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56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86271">
              <w:marLeft w:val="0"/>
              <w:marRight w:val="0"/>
              <w:marTop w:val="0"/>
              <w:marBottom w:val="26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17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940392">
                      <w:marLeft w:val="-161"/>
                      <w:marRight w:val="-16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300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048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272523">
                                  <w:marLeft w:val="-161"/>
                                  <w:marRight w:val="-16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919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Ongwanada Hospital</Company>
  <LinksUpToDate>false</LinksUpToDate>
  <CharactersWithSpaces>2470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ablinkhorn</dc:creator>
  <cp:lastModifiedBy>ablinkhorn</cp:lastModifiedBy>
  <cp:revision>3</cp:revision>
  <dcterms:created xsi:type="dcterms:W3CDTF">2018-01-19T16:19:00Z</dcterms:created>
  <dcterms:modified xsi:type="dcterms:W3CDTF">2018-01-19T16:25:00Z</dcterms:modified>
</cp:coreProperties>
</file>