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791" w:rsidRPr="00AD3C7B" w:rsidRDefault="008B5791" w:rsidP="008B5791">
      <w:pPr>
        <w:spacing w:after="0" w:line="240" w:lineRule="auto"/>
        <w:jc w:val="center"/>
        <w:rPr>
          <w:rFonts w:ascii="Arial" w:hAnsi="Arial" w:cs="Arial"/>
          <w:b/>
        </w:rPr>
      </w:pPr>
      <w:r w:rsidRPr="00AD3C7B">
        <w:rPr>
          <w:rFonts w:ascii="Arial" w:hAnsi="Arial" w:cs="Arial"/>
          <w:b/>
        </w:rPr>
        <w:t>INVESTIGATING IMAGINATION IN ADULTS WITH AUTISM SPECTRUM DISORDER WITH ART-BASED ASSESSMENTS</w:t>
      </w:r>
    </w:p>
    <w:p w:rsidR="008B5791" w:rsidRPr="00AD3C7B" w:rsidRDefault="008B5791" w:rsidP="008B5791">
      <w:pPr>
        <w:spacing w:after="0" w:line="240" w:lineRule="auto"/>
        <w:jc w:val="center"/>
        <w:rPr>
          <w:rFonts w:ascii="Arial" w:hAnsi="Arial" w:cs="Arial"/>
          <w:b/>
        </w:rPr>
      </w:pPr>
    </w:p>
    <w:p w:rsidR="008B5791" w:rsidRPr="00AD3C7B" w:rsidRDefault="008B5791" w:rsidP="008B5791">
      <w:pPr>
        <w:spacing w:after="0" w:line="240" w:lineRule="auto"/>
        <w:contextualSpacing/>
        <w:jc w:val="center"/>
        <w:rPr>
          <w:rFonts w:ascii="Arial" w:eastAsia="MS Mincho" w:hAnsi="Arial" w:cs="Arial"/>
          <w:b/>
          <w:lang w:eastAsia="en-CA"/>
        </w:rPr>
      </w:pPr>
      <w:r w:rsidRPr="00AD3C7B">
        <w:rPr>
          <w:rFonts w:ascii="Arial" w:eastAsia="MS Mincho" w:hAnsi="Arial" w:cs="Arial"/>
          <w:b/>
          <w:lang w:eastAsia="en-CA"/>
        </w:rPr>
        <w:t>Olena Helen Darewych</w:t>
      </w:r>
      <w:r w:rsidRPr="00AD3C7B">
        <w:rPr>
          <w:rFonts w:ascii="Arial" w:eastAsia="MS Mincho" w:hAnsi="Arial" w:cs="Arial"/>
          <w:b/>
          <w:vertAlign w:val="superscript"/>
          <w:lang w:eastAsia="en-CA"/>
        </w:rPr>
        <w:t>1</w:t>
      </w:r>
      <w:r w:rsidRPr="00AD3C7B">
        <w:rPr>
          <w:rFonts w:ascii="Arial" w:eastAsia="MS Mincho" w:hAnsi="Arial" w:cs="Arial"/>
          <w:b/>
          <w:lang w:eastAsia="en-CA"/>
        </w:rPr>
        <w:t xml:space="preserve"> Nicky J. Newton,</w:t>
      </w:r>
      <w:r w:rsidRPr="00AD3C7B">
        <w:rPr>
          <w:rFonts w:ascii="Arial" w:eastAsia="MS Mincho" w:hAnsi="Arial" w:cs="Arial"/>
          <w:b/>
          <w:vertAlign w:val="superscript"/>
          <w:lang w:eastAsia="en-CA"/>
        </w:rPr>
        <w:t xml:space="preserve">2 </w:t>
      </w:r>
      <w:r w:rsidRPr="00AD3C7B">
        <w:rPr>
          <w:rFonts w:ascii="Arial" w:eastAsia="MS Mincho" w:hAnsi="Arial" w:cs="Arial"/>
          <w:b/>
          <w:lang w:eastAsia="en-CA"/>
        </w:rPr>
        <w:t>&amp; Kevin Wayne Farrugie</w:t>
      </w:r>
      <w:r w:rsidRPr="00AD3C7B">
        <w:rPr>
          <w:rFonts w:ascii="Arial" w:eastAsia="MS Mincho" w:hAnsi="Arial" w:cs="Arial"/>
          <w:b/>
          <w:vertAlign w:val="superscript"/>
          <w:lang w:eastAsia="en-CA"/>
        </w:rPr>
        <w:t>3</w:t>
      </w:r>
    </w:p>
    <w:p w:rsidR="008B5791" w:rsidRPr="00AD3C7B" w:rsidRDefault="008B5791" w:rsidP="008B5791">
      <w:pPr>
        <w:spacing w:after="0" w:line="240" w:lineRule="auto"/>
        <w:contextualSpacing/>
        <w:jc w:val="center"/>
        <w:rPr>
          <w:rFonts w:ascii="Arial" w:eastAsia="MS Mincho" w:hAnsi="Arial" w:cs="Arial"/>
          <w:b/>
          <w:lang w:eastAsia="en-CA"/>
        </w:rPr>
      </w:pPr>
      <w:r w:rsidRPr="00AD3C7B">
        <w:rPr>
          <w:rFonts w:ascii="Arial" w:eastAsia="MS Mincho" w:hAnsi="Arial" w:cs="Arial"/>
          <w:b/>
          <w:vertAlign w:val="superscript"/>
          <w:lang w:eastAsia="en-CA"/>
        </w:rPr>
        <w:t>1</w:t>
      </w:r>
      <w:r w:rsidRPr="00AD3C7B">
        <w:rPr>
          <w:rFonts w:ascii="Arial" w:eastAsia="MS Mincho" w:hAnsi="Arial" w:cs="Arial"/>
          <w:b/>
          <w:lang w:eastAsia="en-CA"/>
        </w:rPr>
        <w:t xml:space="preserve">Wilfrid Laurier University, </w:t>
      </w:r>
      <w:r w:rsidRPr="00AD3C7B">
        <w:rPr>
          <w:rFonts w:ascii="Arial" w:eastAsia="MS Mincho" w:hAnsi="Arial" w:cs="Arial"/>
          <w:b/>
          <w:vertAlign w:val="superscript"/>
          <w:lang w:eastAsia="en-CA"/>
        </w:rPr>
        <w:t>2</w:t>
      </w:r>
      <w:r w:rsidRPr="00AD3C7B">
        <w:rPr>
          <w:rFonts w:ascii="Arial" w:eastAsia="MS Mincho" w:hAnsi="Arial" w:cs="Arial"/>
          <w:b/>
          <w:lang w:eastAsia="en-CA"/>
        </w:rPr>
        <w:t>Woodview Mental Health and Autism Services</w:t>
      </w:r>
    </w:p>
    <w:p w:rsidR="008B5791" w:rsidRDefault="008B5791" w:rsidP="008B5791">
      <w:pPr>
        <w:spacing w:after="0" w:line="240" w:lineRule="auto"/>
        <w:contextualSpacing/>
        <w:rPr>
          <w:rFonts w:ascii="Arial" w:eastAsia="MS Mincho" w:hAnsi="Arial" w:cs="Arial"/>
          <w:lang w:eastAsia="en-CA"/>
        </w:rPr>
      </w:pPr>
    </w:p>
    <w:p w:rsidR="0014145B" w:rsidRPr="0014145B" w:rsidRDefault="008B5791" w:rsidP="0014145B">
      <w:pPr>
        <w:spacing w:after="0" w:line="240" w:lineRule="auto"/>
        <w:contextualSpacing/>
        <w:rPr>
          <w:rFonts w:ascii="Arial" w:eastAsia="MS Mincho" w:hAnsi="Arial" w:cs="Arial"/>
          <w:b/>
          <w:lang w:eastAsia="en-CA"/>
        </w:rPr>
      </w:pPr>
      <w:r w:rsidRPr="0014145B">
        <w:rPr>
          <w:rFonts w:ascii="Arial" w:eastAsia="MS Mincho" w:hAnsi="Arial" w:cs="Arial"/>
          <w:b/>
          <w:lang w:eastAsia="en-CA"/>
        </w:rPr>
        <w:t>Objectives:</w:t>
      </w:r>
      <w:r w:rsidR="0014145B">
        <w:rPr>
          <w:rFonts w:ascii="Arial" w:eastAsia="MS Mincho" w:hAnsi="Arial" w:cs="Arial"/>
          <w:lang w:eastAsia="en-CA"/>
        </w:rPr>
        <w:t xml:space="preserve"> </w:t>
      </w:r>
      <w:r w:rsidR="0014145B" w:rsidRPr="0014145B">
        <w:rPr>
          <w:rFonts w:ascii="Arial" w:eastAsia="MS Mincho" w:hAnsi="Arial" w:cs="Arial"/>
          <w:lang w:eastAsia="en-CA"/>
        </w:rPr>
        <w:t>Imagination is a cognitive construct that involves an individual’s ability to create mental images that are not present to their senses</w:t>
      </w:r>
      <w:r w:rsidR="0014145B">
        <w:rPr>
          <w:rFonts w:ascii="Arial" w:eastAsia="MS Mincho" w:hAnsi="Arial" w:cs="Arial"/>
          <w:lang w:eastAsia="en-CA"/>
        </w:rPr>
        <w:t xml:space="preserve">.  </w:t>
      </w:r>
      <w:r w:rsidR="0014145B" w:rsidRPr="0014145B">
        <w:rPr>
          <w:rFonts w:ascii="Arial" w:eastAsia="MS Mincho" w:hAnsi="Arial" w:cs="Arial"/>
          <w:lang w:eastAsia="en-CA"/>
        </w:rPr>
        <w:t xml:space="preserve"> Since symbol</w:t>
      </w:r>
      <w:r w:rsidR="00AC538B">
        <w:rPr>
          <w:rFonts w:ascii="Arial" w:eastAsia="MS Mincho" w:hAnsi="Arial" w:cs="Arial"/>
          <w:lang w:eastAsia="en-CA"/>
        </w:rPr>
        <w:t>ic representations</w:t>
      </w:r>
      <w:r w:rsidR="0014145B" w:rsidRPr="0014145B">
        <w:rPr>
          <w:rFonts w:ascii="Arial" w:eastAsia="MS Mincho" w:hAnsi="Arial" w:cs="Arial"/>
          <w:lang w:eastAsia="en-CA"/>
        </w:rPr>
        <w:t xml:space="preserve"> in drawings are the visible external products of one’s internal mental images a number of studies have used </w:t>
      </w:r>
      <w:r w:rsidR="0014145B">
        <w:rPr>
          <w:rFonts w:ascii="Arial" w:eastAsia="MS Mincho" w:hAnsi="Arial" w:cs="Arial"/>
          <w:lang w:eastAsia="en-CA"/>
        </w:rPr>
        <w:t xml:space="preserve">projective drawing tasks </w:t>
      </w:r>
      <w:r w:rsidR="0014145B" w:rsidRPr="0014145B">
        <w:rPr>
          <w:rFonts w:ascii="Arial" w:eastAsia="MS Mincho" w:hAnsi="Arial" w:cs="Arial"/>
          <w:lang w:eastAsia="en-CA"/>
        </w:rPr>
        <w:t>to measure imagination in children with ASD</w:t>
      </w:r>
      <w:r w:rsidR="0014145B">
        <w:rPr>
          <w:rFonts w:ascii="Arial" w:eastAsia="MS Mincho" w:hAnsi="Arial" w:cs="Arial"/>
          <w:lang w:eastAsia="en-CA"/>
        </w:rPr>
        <w:t xml:space="preserve">.  </w:t>
      </w:r>
      <w:r w:rsidR="00AC538B">
        <w:rPr>
          <w:rFonts w:ascii="Arial" w:eastAsia="MS Mincho" w:hAnsi="Arial" w:cs="Arial"/>
          <w:lang w:eastAsia="en-CA"/>
        </w:rPr>
        <w:t>T</w:t>
      </w:r>
      <w:r w:rsidR="0014145B">
        <w:rPr>
          <w:rFonts w:ascii="Arial" w:eastAsia="MS Mincho" w:hAnsi="Arial" w:cs="Arial"/>
          <w:lang w:eastAsia="en-CA"/>
        </w:rPr>
        <w:t xml:space="preserve">he primary objective of this drawing study was to </w:t>
      </w:r>
      <w:r w:rsidR="0014145B" w:rsidRPr="0014145B">
        <w:rPr>
          <w:rFonts w:ascii="Arial" w:eastAsia="MS Mincho" w:hAnsi="Arial" w:cs="Arial"/>
          <w:lang w:eastAsia="en-CA"/>
        </w:rPr>
        <w:t>investigat</w:t>
      </w:r>
      <w:r w:rsidR="0014145B">
        <w:rPr>
          <w:rFonts w:ascii="Arial" w:eastAsia="MS Mincho" w:hAnsi="Arial" w:cs="Arial"/>
          <w:lang w:eastAsia="en-CA"/>
        </w:rPr>
        <w:t>e</w:t>
      </w:r>
      <w:r w:rsidR="0014145B" w:rsidRPr="0014145B">
        <w:rPr>
          <w:rFonts w:ascii="Arial" w:eastAsia="MS Mincho" w:hAnsi="Arial" w:cs="Arial"/>
          <w:lang w:eastAsia="en-CA"/>
        </w:rPr>
        <w:t xml:space="preserve"> imagination in adults with ASD.</w:t>
      </w:r>
    </w:p>
    <w:p w:rsidR="008B5791" w:rsidRDefault="008B5791" w:rsidP="008B5791">
      <w:pPr>
        <w:spacing w:after="0" w:line="240" w:lineRule="auto"/>
        <w:contextualSpacing/>
        <w:rPr>
          <w:rFonts w:ascii="Arial" w:eastAsia="MS Mincho" w:hAnsi="Arial" w:cs="Arial"/>
          <w:lang w:eastAsia="en-CA"/>
        </w:rPr>
      </w:pPr>
    </w:p>
    <w:p w:rsidR="006507CA" w:rsidRPr="006507CA" w:rsidRDefault="008B5791" w:rsidP="006507CA">
      <w:pPr>
        <w:spacing w:after="0" w:line="240" w:lineRule="auto"/>
        <w:contextualSpacing/>
        <w:rPr>
          <w:rFonts w:ascii="Arial" w:eastAsia="MS Mincho" w:hAnsi="Arial" w:cs="Arial"/>
          <w:lang w:eastAsia="en-CA"/>
        </w:rPr>
      </w:pPr>
      <w:r w:rsidRPr="003F4503">
        <w:rPr>
          <w:rFonts w:ascii="Arial" w:eastAsia="MS Mincho" w:hAnsi="Arial" w:cs="Arial"/>
          <w:b/>
          <w:lang w:eastAsia="en-CA"/>
        </w:rPr>
        <w:t>Methods:</w:t>
      </w:r>
      <w:r w:rsidR="003F4503">
        <w:rPr>
          <w:rFonts w:ascii="Arial" w:eastAsia="MS Mincho" w:hAnsi="Arial" w:cs="Arial"/>
          <w:lang w:eastAsia="en-CA"/>
        </w:rPr>
        <w:t xml:space="preserve"> </w:t>
      </w:r>
      <w:r w:rsidR="003F4503" w:rsidRPr="003F4503">
        <w:rPr>
          <w:rFonts w:ascii="Arial" w:eastAsia="MS Mincho" w:hAnsi="Arial" w:cs="Arial"/>
          <w:lang w:eastAsia="en-CA"/>
        </w:rPr>
        <w:t xml:space="preserve">This mixed-methods convergent study with </w:t>
      </w:r>
      <w:r w:rsidR="003F4503">
        <w:rPr>
          <w:rFonts w:ascii="Arial" w:eastAsia="MS Mincho" w:hAnsi="Arial" w:cs="Arial"/>
          <w:lang w:eastAsia="en-CA"/>
        </w:rPr>
        <w:t xml:space="preserve">an </w:t>
      </w:r>
      <w:r w:rsidR="003F4503" w:rsidRPr="003F4503">
        <w:rPr>
          <w:rFonts w:ascii="Arial" w:eastAsia="MS Mincho" w:hAnsi="Arial" w:cs="Arial"/>
          <w:lang w:eastAsia="en-CA"/>
        </w:rPr>
        <w:t xml:space="preserve">interrater agreement and art-based element examined whether the Scribble Drawing, Bridge Drawing with Path (BDP), and Future Trip Drawing art-based assessments could be utilized as creative methods in evaluating imagination and symbolic development of drawings in adults with autism spectrum disorder (ASD).  </w:t>
      </w:r>
      <w:r w:rsidR="006507CA" w:rsidRPr="006507CA">
        <w:rPr>
          <w:rFonts w:ascii="Arial" w:eastAsia="MS Mincho" w:hAnsi="Arial" w:cs="Arial"/>
          <w:lang w:eastAsia="en-CA"/>
        </w:rPr>
        <w:t>The research questions for this study were:</w:t>
      </w:r>
      <w:r w:rsidR="006507CA">
        <w:rPr>
          <w:rFonts w:ascii="Arial" w:eastAsia="MS Mincho" w:hAnsi="Arial" w:cs="Arial"/>
          <w:lang w:eastAsia="en-CA"/>
        </w:rPr>
        <w:t xml:space="preserve"> 1. </w:t>
      </w:r>
      <w:r w:rsidR="006507CA" w:rsidRPr="006507CA">
        <w:rPr>
          <w:rFonts w:ascii="Arial" w:eastAsia="MS Mincho" w:hAnsi="Arial" w:cs="Arial"/>
          <w:lang w:eastAsia="en-CA"/>
        </w:rPr>
        <w:t>Will adults with ASD depict and describe symbols in their drawings not present to their senses?</w:t>
      </w:r>
      <w:r w:rsidR="006507CA">
        <w:rPr>
          <w:rFonts w:ascii="Arial" w:eastAsia="MS Mincho" w:hAnsi="Arial" w:cs="Arial"/>
          <w:lang w:eastAsia="en-CA"/>
        </w:rPr>
        <w:t xml:space="preserve"> and 2. </w:t>
      </w:r>
      <w:r w:rsidR="006507CA" w:rsidRPr="006507CA">
        <w:rPr>
          <w:rFonts w:ascii="Arial" w:eastAsia="MS Mincho" w:hAnsi="Arial" w:cs="Arial"/>
          <w:lang w:eastAsia="en-CA"/>
        </w:rPr>
        <w:t>Will adults with ASD generate more non-social (places and objects) than social (self and people) symbols in their drawings?</w:t>
      </w:r>
    </w:p>
    <w:p w:rsidR="008B5791" w:rsidRDefault="003F4503" w:rsidP="008B5791">
      <w:pPr>
        <w:spacing w:after="0" w:line="240" w:lineRule="auto"/>
        <w:contextualSpacing/>
        <w:rPr>
          <w:rFonts w:ascii="Arial" w:eastAsia="MS Mincho" w:hAnsi="Arial" w:cs="Arial"/>
          <w:lang w:eastAsia="en-CA"/>
        </w:rPr>
      </w:pPr>
      <w:r w:rsidRPr="003F4503">
        <w:rPr>
          <w:rFonts w:ascii="Arial" w:eastAsia="MS Mincho" w:hAnsi="Arial" w:cs="Arial"/>
          <w:lang w:eastAsia="en-CA"/>
        </w:rPr>
        <w:t>Fourteen (</w:t>
      </w:r>
      <w:r w:rsidRPr="003F4503">
        <w:rPr>
          <w:rFonts w:ascii="Arial" w:eastAsia="MS Mincho" w:hAnsi="Arial" w:cs="Arial"/>
          <w:i/>
          <w:lang w:eastAsia="en-CA"/>
        </w:rPr>
        <w:t>N</w:t>
      </w:r>
      <w:r w:rsidRPr="003F4503">
        <w:rPr>
          <w:rFonts w:ascii="Arial" w:eastAsia="MS Mincho" w:hAnsi="Arial" w:cs="Arial"/>
          <w:lang w:eastAsia="en-CA"/>
        </w:rPr>
        <w:t xml:space="preserve"> = 14) adults </w:t>
      </w:r>
      <w:r w:rsidR="00115462" w:rsidRPr="00115462">
        <w:rPr>
          <w:rFonts w:ascii="Arial" w:eastAsia="MS Mincho" w:hAnsi="Arial" w:cs="Arial"/>
          <w:lang w:eastAsia="en-CA"/>
        </w:rPr>
        <w:t>(</w:t>
      </w:r>
      <w:r w:rsidR="00115462" w:rsidRPr="00115462">
        <w:rPr>
          <w:rFonts w:ascii="Arial" w:eastAsia="MS Mincho" w:hAnsi="Arial" w:cs="Arial"/>
          <w:i/>
          <w:lang w:eastAsia="en-CA"/>
        </w:rPr>
        <w:t>M</w:t>
      </w:r>
      <w:r w:rsidR="00115462" w:rsidRPr="00115462">
        <w:rPr>
          <w:rFonts w:ascii="Arial" w:eastAsia="MS Mincho" w:hAnsi="Arial" w:cs="Arial"/>
          <w:vertAlign w:val="subscript"/>
          <w:lang w:eastAsia="en-CA"/>
        </w:rPr>
        <w:t>age</w:t>
      </w:r>
      <w:r w:rsidR="00115462" w:rsidRPr="00115462">
        <w:rPr>
          <w:rFonts w:ascii="Arial" w:eastAsia="MS Mincho" w:hAnsi="Arial" w:cs="Arial"/>
          <w:lang w:eastAsia="en-CA"/>
        </w:rPr>
        <w:t xml:space="preserve"> = 27.7 years) </w:t>
      </w:r>
      <w:r w:rsidRPr="003F4503">
        <w:rPr>
          <w:rFonts w:ascii="Arial" w:eastAsia="MS Mincho" w:hAnsi="Arial" w:cs="Arial"/>
          <w:lang w:eastAsia="en-CA"/>
        </w:rPr>
        <w:t xml:space="preserve">with medium- to high- functioning ASD participated in a single individual </w:t>
      </w:r>
      <w:r>
        <w:rPr>
          <w:rFonts w:ascii="Arial" w:eastAsia="MS Mincho" w:hAnsi="Arial" w:cs="Arial"/>
          <w:lang w:eastAsia="en-CA"/>
        </w:rPr>
        <w:t xml:space="preserve">one hour </w:t>
      </w:r>
      <w:r w:rsidRPr="003F4503">
        <w:rPr>
          <w:rFonts w:ascii="Arial" w:eastAsia="MS Mincho" w:hAnsi="Arial" w:cs="Arial"/>
          <w:lang w:eastAsia="en-CA"/>
        </w:rPr>
        <w:t>study session during which they completed the three aforementioned imaginative drawings.</w:t>
      </w:r>
      <w:r w:rsidR="00AC538B">
        <w:rPr>
          <w:rFonts w:ascii="Arial" w:eastAsia="MS Mincho" w:hAnsi="Arial" w:cs="Arial"/>
          <w:lang w:eastAsia="en-CA"/>
        </w:rPr>
        <w:t xml:space="preserve">  Participants had a choice to complete the</w:t>
      </w:r>
      <w:r w:rsidR="009D346F">
        <w:rPr>
          <w:rFonts w:ascii="Arial" w:eastAsia="MS Mincho" w:hAnsi="Arial" w:cs="Arial"/>
          <w:lang w:eastAsia="en-CA"/>
        </w:rPr>
        <w:t>ir</w:t>
      </w:r>
      <w:r w:rsidR="00AC538B">
        <w:rPr>
          <w:rFonts w:ascii="Arial" w:eastAsia="MS Mincho" w:hAnsi="Arial" w:cs="Arial"/>
          <w:lang w:eastAsia="en-CA"/>
        </w:rPr>
        <w:t xml:space="preserve"> drawings with traditional art media or on a digital touchscreen device using an art-making software program.</w:t>
      </w:r>
      <w:r w:rsidRPr="003F4503">
        <w:rPr>
          <w:rFonts w:ascii="Arial" w:eastAsia="MS Mincho" w:hAnsi="Arial" w:cs="Arial"/>
          <w:lang w:eastAsia="en-CA"/>
        </w:rPr>
        <w:t xml:space="preserve">  </w:t>
      </w:r>
    </w:p>
    <w:p w:rsidR="008B5791" w:rsidRDefault="008B5791" w:rsidP="008B5791">
      <w:pPr>
        <w:spacing w:after="0" w:line="240" w:lineRule="auto"/>
        <w:contextualSpacing/>
        <w:rPr>
          <w:rFonts w:ascii="Arial" w:eastAsia="MS Mincho" w:hAnsi="Arial" w:cs="Arial"/>
          <w:lang w:eastAsia="en-CA"/>
        </w:rPr>
      </w:pPr>
    </w:p>
    <w:p w:rsidR="008B5791" w:rsidRDefault="008B5791" w:rsidP="008B5791">
      <w:pPr>
        <w:spacing w:after="0" w:line="240" w:lineRule="auto"/>
        <w:contextualSpacing/>
        <w:rPr>
          <w:rFonts w:ascii="Arial" w:eastAsia="MS Mincho" w:hAnsi="Arial" w:cs="Arial"/>
          <w:lang w:eastAsia="en-CA"/>
        </w:rPr>
      </w:pPr>
      <w:r w:rsidRPr="003F4503">
        <w:rPr>
          <w:rFonts w:ascii="Arial" w:eastAsia="MS Mincho" w:hAnsi="Arial" w:cs="Arial"/>
          <w:b/>
          <w:lang w:eastAsia="en-CA"/>
        </w:rPr>
        <w:t>Results:</w:t>
      </w:r>
      <w:r w:rsidR="003F4503">
        <w:rPr>
          <w:rFonts w:ascii="Arial" w:eastAsia="MS Mincho" w:hAnsi="Arial" w:cs="Arial"/>
          <w:lang w:eastAsia="en-CA"/>
        </w:rPr>
        <w:t xml:space="preserve"> </w:t>
      </w:r>
      <w:r w:rsidR="003F4503" w:rsidRPr="003F4503">
        <w:rPr>
          <w:rFonts w:ascii="Arial" w:eastAsia="MS Mincho" w:hAnsi="Arial" w:cs="Arial"/>
          <w:lang w:eastAsia="en-CA"/>
        </w:rPr>
        <w:t xml:space="preserve">The </w:t>
      </w:r>
      <w:r w:rsidR="003F4503">
        <w:rPr>
          <w:rFonts w:ascii="Arial" w:eastAsia="MS Mincho" w:hAnsi="Arial" w:cs="Arial"/>
          <w:lang w:eastAsia="en-CA"/>
        </w:rPr>
        <w:t xml:space="preserve">study </w:t>
      </w:r>
      <w:r w:rsidR="003F4503" w:rsidRPr="003F4503">
        <w:rPr>
          <w:rFonts w:ascii="Arial" w:eastAsia="MS Mincho" w:hAnsi="Arial" w:cs="Arial"/>
          <w:lang w:eastAsia="en-CA"/>
        </w:rPr>
        <w:t xml:space="preserve">results showed that the three art-based assessments with supporting written and verbal narrative associations can be considered as effective creative methods to measure imagination and symbolic development in adults with ASD.  Most of the participants envisioned, developed, and described more non-social symbols representing real places and objects from their </w:t>
      </w:r>
      <w:r w:rsidR="00AC538B">
        <w:rPr>
          <w:rFonts w:ascii="Arial" w:eastAsia="MS Mincho" w:hAnsi="Arial" w:cs="Arial"/>
          <w:lang w:eastAsia="en-CA"/>
        </w:rPr>
        <w:t xml:space="preserve">external </w:t>
      </w:r>
      <w:r w:rsidR="003F4503" w:rsidRPr="003F4503">
        <w:rPr>
          <w:rFonts w:ascii="Arial" w:eastAsia="MS Mincho" w:hAnsi="Arial" w:cs="Arial"/>
          <w:lang w:eastAsia="en-CA"/>
        </w:rPr>
        <w:t xml:space="preserve">world than social symbols in their Scribble Drawing (79%; </w:t>
      </w:r>
      <w:r w:rsidR="003F4503" w:rsidRPr="003F4503">
        <w:rPr>
          <w:rFonts w:ascii="Arial" w:eastAsia="MS Mincho" w:hAnsi="Arial" w:cs="Arial"/>
          <w:i/>
          <w:lang w:eastAsia="en-CA"/>
        </w:rPr>
        <w:t>n</w:t>
      </w:r>
      <w:r w:rsidR="003F4503" w:rsidRPr="003F4503">
        <w:rPr>
          <w:rFonts w:ascii="Arial" w:eastAsia="MS Mincho" w:hAnsi="Arial" w:cs="Arial"/>
          <w:lang w:eastAsia="en-CA"/>
        </w:rPr>
        <w:t xml:space="preserve"> = 11) and Future Trip Drawing (86%; </w:t>
      </w:r>
      <w:r w:rsidR="003F4503" w:rsidRPr="003F4503">
        <w:rPr>
          <w:rFonts w:ascii="Arial" w:eastAsia="MS Mincho" w:hAnsi="Arial" w:cs="Arial"/>
          <w:i/>
          <w:lang w:eastAsia="en-CA"/>
        </w:rPr>
        <w:t>n</w:t>
      </w:r>
      <w:r w:rsidR="003F4503" w:rsidRPr="003F4503">
        <w:rPr>
          <w:rFonts w:ascii="Arial" w:eastAsia="MS Mincho" w:hAnsi="Arial" w:cs="Arial"/>
          <w:lang w:eastAsia="en-CA"/>
        </w:rPr>
        <w:t xml:space="preserve"> = 12).  One compelling Scribble Drawing finding was that half of the participants’ scribble lines directly embodied symbols not present to their senses</w:t>
      </w:r>
      <w:r w:rsidR="003F4503">
        <w:rPr>
          <w:rFonts w:ascii="Arial" w:eastAsia="MS Mincho" w:hAnsi="Arial" w:cs="Arial"/>
          <w:lang w:eastAsia="en-CA"/>
        </w:rPr>
        <w:t xml:space="preserve">.  </w:t>
      </w:r>
      <w:r w:rsidR="003F4503" w:rsidRPr="003F4503">
        <w:rPr>
          <w:rFonts w:ascii="Arial" w:eastAsia="MS Mincho" w:hAnsi="Arial" w:cs="Arial"/>
          <w:lang w:eastAsia="en-CA"/>
        </w:rPr>
        <w:t>This finding supports previous literature that certain individuals with ASD hav</w:t>
      </w:r>
      <w:r w:rsidR="00AC538B">
        <w:rPr>
          <w:rFonts w:ascii="Arial" w:eastAsia="MS Mincho" w:hAnsi="Arial" w:cs="Arial"/>
          <w:lang w:eastAsia="en-CA"/>
        </w:rPr>
        <w:t>e</w:t>
      </w:r>
      <w:r w:rsidR="003F4503" w:rsidRPr="003F4503">
        <w:rPr>
          <w:rFonts w:ascii="Arial" w:eastAsia="MS Mincho" w:hAnsi="Arial" w:cs="Arial"/>
          <w:lang w:eastAsia="en-CA"/>
        </w:rPr>
        <w:t xml:space="preserve"> detail-focused </w:t>
      </w:r>
      <w:bookmarkStart w:id="0" w:name="_GoBack"/>
      <w:bookmarkEnd w:id="0"/>
      <w:r w:rsidR="003F4503" w:rsidRPr="003F4503">
        <w:rPr>
          <w:rFonts w:ascii="Arial" w:eastAsia="MS Mincho" w:hAnsi="Arial" w:cs="Arial"/>
          <w:lang w:eastAsia="en-CA"/>
        </w:rPr>
        <w:t xml:space="preserve">drawing styles.  A noteworthy BDP finding was that participants’ BDP end points led to things that made their life feel meaningful (i.e., art program, theatre).  </w:t>
      </w:r>
    </w:p>
    <w:p w:rsidR="008B5791" w:rsidRDefault="008B5791" w:rsidP="008B5791">
      <w:pPr>
        <w:spacing w:after="0" w:line="240" w:lineRule="auto"/>
        <w:contextualSpacing/>
        <w:rPr>
          <w:rFonts w:ascii="Arial" w:eastAsia="MS Mincho" w:hAnsi="Arial" w:cs="Arial"/>
          <w:lang w:eastAsia="en-CA"/>
        </w:rPr>
      </w:pPr>
    </w:p>
    <w:p w:rsidR="003F4503" w:rsidRPr="006507CA" w:rsidRDefault="008B5791" w:rsidP="003F4503">
      <w:pPr>
        <w:autoSpaceDE w:val="0"/>
        <w:autoSpaceDN w:val="0"/>
        <w:adjustRightInd w:val="0"/>
        <w:spacing w:after="0" w:line="240" w:lineRule="auto"/>
        <w:contextualSpacing/>
        <w:rPr>
          <w:rFonts w:ascii="Arial" w:eastAsia="Calibri" w:hAnsi="Arial" w:cs="Arial"/>
        </w:rPr>
      </w:pPr>
      <w:r w:rsidRPr="006507CA">
        <w:rPr>
          <w:rFonts w:ascii="Arial" w:eastAsia="MS Mincho" w:hAnsi="Arial" w:cs="Arial"/>
          <w:b/>
          <w:lang w:eastAsia="en-CA"/>
        </w:rPr>
        <w:t>Discussion/Conclusions:</w:t>
      </w:r>
      <w:r w:rsidR="003F4503" w:rsidRPr="003F4503">
        <w:rPr>
          <w:rFonts w:ascii="Arial" w:eastAsia="MS Mincho" w:hAnsi="Arial" w:cs="Arial"/>
          <w:lang w:eastAsia="en-CA"/>
        </w:rPr>
        <w:t xml:space="preserve">  </w:t>
      </w:r>
      <w:r w:rsidR="006507CA" w:rsidRPr="006507CA">
        <w:rPr>
          <w:rFonts w:ascii="Arial" w:hAnsi="Arial" w:cs="Arial"/>
        </w:rPr>
        <w:t>Th</w:t>
      </w:r>
      <w:r w:rsidR="006507CA">
        <w:rPr>
          <w:rFonts w:ascii="Arial" w:hAnsi="Arial" w:cs="Arial"/>
        </w:rPr>
        <w:t xml:space="preserve">e study findings </w:t>
      </w:r>
      <w:r w:rsidR="006507CA" w:rsidRPr="006507CA">
        <w:rPr>
          <w:rFonts w:ascii="Arial" w:hAnsi="Arial" w:cs="Arial"/>
        </w:rPr>
        <w:t xml:space="preserve">support the idea that certain adults with ASD have unique imaginative, cognitive, and drawing abilities, and that their imagination may be restricted when </w:t>
      </w:r>
      <w:r w:rsidR="00AC538B">
        <w:rPr>
          <w:rFonts w:ascii="Arial" w:hAnsi="Arial" w:cs="Arial"/>
        </w:rPr>
        <w:t xml:space="preserve">projective </w:t>
      </w:r>
      <w:r w:rsidR="006507CA" w:rsidRPr="006507CA">
        <w:rPr>
          <w:rFonts w:ascii="Arial" w:hAnsi="Arial" w:cs="Arial"/>
        </w:rPr>
        <w:t>drawing tasks include social content</w:t>
      </w:r>
      <w:r w:rsidR="006507CA">
        <w:rPr>
          <w:rFonts w:ascii="Arial" w:hAnsi="Arial" w:cs="Arial"/>
        </w:rPr>
        <w:t xml:space="preserve">.  </w:t>
      </w:r>
      <w:r w:rsidR="003F4503" w:rsidRPr="006507CA">
        <w:rPr>
          <w:rFonts w:ascii="Arial" w:eastAsia="MS Mincho" w:hAnsi="Arial" w:cs="Arial"/>
          <w:lang w:eastAsia="en-CA"/>
        </w:rPr>
        <w:t xml:space="preserve">The </w:t>
      </w:r>
      <w:r w:rsidR="006507CA">
        <w:rPr>
          <w:rFonts w:ascii="Arial" w:eastAsia="MS Mincho" w:hAnsi="Arial" w:cs="Arial"/>
          <w:lang w:eastAsia="en-CA"/>
        </w:rPr>
        <w:t>researchers</w:t>
      </w:r>
      <w:r w:rsidR="00AD3C7B">
        <w:rPr>
          <w:rFonts w:ascii="Arial" w:eastAsia="MS Mincho" w:hAnsi="Arial" w:cs="Arial"/>
          <w:lang w:eastAsia="en-CA"/>
        </w:rPr>
        <w:t>’</w:t>
      </w:r>
      <w:r w:rsidR="003F4503" w:rsidRPr="006507CA">
        <w:rPr>
          <w:rFonts w:ascii="Arial" w:eastAsia="MS Mincho" w:hAnsi="Arial" w:cs="Arial"/>
          <w:lang w:eastAsia="en-CA"/>
        </w:rPr>
        <w:t xml:space="preserve"> call upon developmental service providers to i</w:t>
      </w:r>
      <w:r w:rsidR="003F4503" w:rsidRPr="006507CA">
        <w:rPr>
          <w:rFonts w:ascii="Arial" w:eastAsia="Calibri" w:hAnsi="Arial" w:cs="Arial"/>
        </w:rPr>
        <w:t xml:space="preserve">mplement </w:t>
      </w:r>
      <w:r w:rsidR="006507CA" w:rsidRPr="006507CA">
        <w:rPr>
          <w:rFonts w:ascii="Arial" w:eastAsia="Calibri" w:hAnsi="Arial" w:cs="Arial"/>
        </w:rPr>
        <w:t xml:space="preserve">creative </w:t>
      </w:r>
      <w:r w:rsidR="003F4503" w:rsidRPr="006507CA">
        <w:rPr>
          <w:rFonts w:ascii="Arial" w:eastAsia="Calibri" w:hAnsi="Arial" w:cs="Arial"/>
        </w:rPr>
        <w:t xml:space="preserve">arts programs for </w:t>
      </w:r>
      <w:r w:rsidR="00AC538B">
        <w:rPr>
          <w:rFonts w:ascii="Arial" w:eastAsia="Calibri" w:hAnsi="Arial" w:cs="Arial"/>
        </w:rPr>
        <w:t>people</w:t>
      </w:r>
      <w:r w:rsidR="003F4503" w:rsidRPr="006507CA">
        <w:rPr>
          <w:rFonts w:ascii="Arial" w:eastAsia="Calibri" w:hAnsi="Arial" w:cs="Arial"/>
        </w:rPr>
        <w:t xml:space="preserve"> with autism and other developmental disabilities </w:t>
      </w:r>
      <w:r w:rsidR="009D346F">
        <w:rPr>
          <w:rFonts w:ascii="Arial" w:eastAsia="Calibri" w:hAnsi="Arial" w:cs="Arial"/>
        </w:rPr>
        <w:t xml:space="preserve">in order to </w:t>
      </w:r>
      <w:r w:rsidR="003F4503" w:rsidRPr="006507CA">
        <w:rPr>
          <w:rFonts w:ascii="Arial" w:eastAsia="Calibri" w:hAnsi="Arial" w:cs="Arial"/>
        </w:rPr>
        <w:t>maintain their imagin</w:t>
      </w:r>
      <w:r w:rsidR="006507CA" w:rsidRPr="006507CA">
        <w:rPr>
          <w:rFonts w:ascii="Arial" w:eastAsia="Calibri" w:hAnsi="Arial" w:cs="Arial"/>
        </w:rPr>
        <w:t xml:space="preserve">ative thinking </w:t>
      </w:r>
      <w:r w:rsidR="00AC538B">
        <w:rPr>
          <w:rFonts w:ascii="Arial" w:eastAsia="Calibri" w:hAnsi="Arial" w:cs="Arial"/>
        </w:rPr>
        <w:t>and executive function skills</w:t>
      </w:r>
      <w:r w:rsidR="003F4503" w:rsidRPr="006507CA">
        <w:rPr>
          <w:rFonts w:ascii="Arial" w:eastAsia="Calibri" w:hAnsi="Arial" w:cs="Arial"/>
        </w:rPr>
        <w:t>.</w:t>
      </w:r>
    </w:p>
    <w:p w:rsidR="008B5791" w:rsidRPr="003F4503" w:rsidRDefault="008B5791" w:rsidP="003F4503">
      <w:pPr>
        <w:spacing w:after="0" w:line="240" w:lineRule="auto"/>
        <w:contextualSpacing/>
        <w:rPr>
          <w:rFonts w:ascii="Arial" w:eastAsia="MS Mincho" w:hAnsi="Arial" w:cs="Arial"/>
          <w:lang w:eastAsia="en-CA"/>
        </w:rPr>
      </w:pPr>
    </w:p>
    <w:p w:rsidR="008B5791" w:rsidRPr="00AD3C7B" w:rsidRDefault="008B5791" w:rsidP="003F4503">
      <w:pPr>
        <w:spacing w:after="0" w:line="240" w:lineRule="auto"/>
        <w:contextualSpacing/>
        <w:rPr>
          <w:rFonts w:ascii="Arial" w:eastAsia="MS Mincho" w:hAnsi="Arial" w:cs="Arial"/>
          <w:b/>
          <w:lang w:eastAsia="en-CA"/>
        </w:rPr>
      </w:pPr>
      <w:r w:rsidRPr="00AD3C7B">
        <w:rPr>
          <w:rFonts w:ascii="Arial" w:eastAsia="MS Mincho" w:hAnsi="Arial" w:cs="Arial"/>
          <w:b/>
          <w:lang w:eastAsia="en-CA"/>
        </w:rPr>
        <w:t>Correspondence:</w:t>
      </w:r>
    </w:p>
    <w:p w:rsidR="008B5791" w:rsidRPr="003F4503" w:rsidRDefault="008B5791" w:rsidP="003F4503">
      <w:pPr>
        <w:spacing w:after="0" w:line="240" w:lineRule="auto"/>
        <w:contextualSpacing/>
        <w:rPr>
          <w:rFonts w:ascii="Arial" w:eastAsia="MS Mincho" w:hAnsi="Arial" w:cs="Arial"/>
          <w:lang w:eastAsia="en-CA"/>
        </w:rPr>
      </w:pPr>
    </w:p>
    <w:p w:rsidR="008B5791" w:rsidRPr="00AD3C7B" w:rsidRDefault="008B5791" w:rsidP="003F4503">
      <w:pPr>
        <w:spacing w:after="0" w:line="240" w:lineRule="auto"/>
        <w:contextualSpacing/>
        <w:rPr>
          <w:rFonts w:ascii="Arial" w:eastAsia="MS Mincho" w:hAnsi="Arial" w:cs="Arial"/>
          <w:b/>
          <w:lang w:eastAsia="en-CA"/>
        </w:rPr>
      </w:pPr>
      <w:r w:rsidRPr="00AD3C7B">
        <w:rPr>
          <w:rFonts w:ascii="Arial" w:eastAsia="MS Mincho" w:hAnsi="Arial" w:cs="Arial"/>
          <w:b/>
          <w:lang w:eastAsia="en-CA"/>
        </w:rPr>
        <w:t>Olena Darewych, PhD, RP, RCAT</w:t>
      </w:r>
    </w:p>
    <w:p w:rsidR="00AD3C7B" w:rsidRDefault="008B5791" w:rsidP="003F4503">
      <w:pPr>
        <w:spacing w:after="0" w:line="240" w:lineRule="auto"/>
        <w:contextualSpacing/>
        <w:rPr>
          <w:rFonts w:ascii="Arial" w:eastAsia="MS Mincho" w:hAnsi="Arial" w:cs="Arial"/>
          <w:b/>
          <w:lang w:eastAsia="en-CA"/>
        </w:rPr>
      </w:pPr>
      <w:r w:rsidRPr="00AD3C7B">
        <w:rPr>
          <w:rFonts w:ascii="Arial" w:eastAsia="MS Mincho" w:hAnsi="Arial" w:cs="Arial"/>
          <w:b/>
          <w:lang w:eastAsia="en-CA"/>
        </w:rPr>
        <w:t>Adjunct Faculty, Spiritual Care and Psychotherapy</w:t>
      </w:r>
      <w:r w:rsidR="00AD3C7B">
        <w:rPr>
          <w:rFonts w:ascii="Arial" w:eastAsia="MS Mincho" w:hAnsi="Arial" w:cs="Arial"/>
          <w:b/>
          <w:lang w:eastAsia="en-CA"/>
        </w:rPr>
        <w:t xml:space="preserve">, </w:t>
      </w:r>
    </w:p>
    <w:p w:rsidR="008B5791" w:rsidRPr="00AD3C7B" w:rsidRDefault="008B5791" w:rsidP="003F4503">
      <w:pPr>
        <w:spacing w:after="0" w:line="240" w:lineRule="auto"/>
        <w:contextualSpacing/>
        <w:rPr>
          <w:rFonts w:ascii="Arial" w:eastAsia="MS Mincho" w:hAnsi="Arial" w:cs="Arial"/>
          <w:b/>
          <w:lang w:eastAsia="en-CA"/>
        </w:rPr>
      </w:pPr>
      <w:r w:rsidRPr="00AD3C7B">
        <w:rPr>
          <w:rFonts w:ascii="Arial" w:eastAsia="MS Mincho" w:hAnsi="Arial" w:cs="Arial"/>
          <w:b/>
          <w:lang w:eastAsia="en-CA"/>
        </w:rPr>
        <w:t>Waterloo Lutheran Seminary - Wilfrid Laurier Universit</w:t>
      </w:r>
      <w:r w:rsidR="00AD3C7B" w:rsidRPr="00AD3C7B">
        <w:rPr>
          <w:rFonts w:ascii="Arial" w:eastAsia="MS Mincho" w:hAnsi="Arial" w:cs="Arial"/>
          <w:b/>
          <w:lang w:eastAsia="en-CA"/>
        </w:rPr>
        <w:t>y</w:t>
      </w:r>
    </w:p>
    <w:p w:rsidR="008B5791" w:rsidRDefault="00AD3C7B" w:rsidP="003F4503">
      <w:pPr>
        <w:spacing w:after="0" w:line="240" w:lineRule="auto"/>
        <w:contextualSpacing/>
        <w:rPr>
          <w:rFonts w:ascii="Arial" w:eastAsia="MS Mincho" w:hAnsi="Arial" w:cs="Arial"/>
          <w:b/>
          <w:lang w:eastAsia="en-CA"/>
        </w:rPr>
      </w:pPr>
      <w:hyperlink r:id="rId5" w:history="1">
        <w:r w:rsidRPr="009A7B1B">
          <w:rPr>
            <w:rStyle w:val="Hyperlink"/>
            <w:rFonts w:ascii="Arial" w:eastAsia="MS Mincho" w:hAnsi="Arial" w:cs="Arial"/>
            <w:b/>
            <w:lang w:eastAsia="en-CA"/>
          </w:rPr>
          <w:t>odarewych@wlu.ca</w:t>
        </w:r>
      </w:hyperlink>
    </w:p>
    <w:p w:rsidR="00AD3C7B" w:rsidRDefault="00AD3C7B" w:rsidP="003F4503">
      <w:pPr>
        <w:spacing w:after="0" w:line="240" w:lineRule="auto"/>
        <w:contextualSpacing/>
        <w:rPr>
          <w:rFonts w:ascii="Arial" w:eastAsia="MS Mincho" w:hAnsi="Arial" w:cs="Arial"/>
          <w:b/>
          <w:lang w:eastAsia="en-CA"/>
        </w:rPr>
      </w:pPr>
    </w:p>
    <w:p w:rsidR="003F4503" w:rsidRPr="008B5791" w:rsidRDefault="00AD3C7B" w:rsidP="003F4503">
      <w:pPr>
        <w:spacing w:after="0" w:line="240" w:lineRule="auto"/>
        <w:contextualSpacing/>
        <w:rPr>
          <w:rFonts w:ascii="Arial" w:eastAsia="MS Mincho" w:hAnsi="Arial" w:cs="Arial"/>
          <w:lang w:eastAsia="en-CA"/>
        </w:rPr>
      </w:pPr>
      <w:r w:rsidRPr="00AD3C7B">
        <w:rPr>
          <w:rFonts w:ascii="Arial" w:eastAsia="MS Mincho" w:hAnsi="Arial" w:cs="Arial"/>
          <w:b/>
          <w:lang w:eastAsia="en-CA"/>
        </w:rPr>
        <w:t>Nicky J. Newton</w:t>
      </w:r>
      <w:r>
        <w:rPr>
          <w:rFonts w:ascii="Arial" w:eastAsia="MS Mincho" w:hAnsi="Arial" w:cs="Arial"/>
          <w:b/>
          <w:lang w:eastAsia="en-CA"/>
        </w:rPr>
        <w:t xml:space="preserve">, </w:t>
      </w:r>
      <w:hyperlink r:id="rId6" w:history="1">
        <w:r w:rsidRPr="009A7B1B">
          <w:rPr>
            <w:rStyle w:val="Hyperlink"/>
            <w:rFonts w:ascii="Arial" w:eastAsia="MS Mincho" w:hAnsi="Arial" w:cs="Arial"/>
            <w:b/>
            <w:lang w:eastAsia="en-CA"/>
          </w:rPr>
          <w:t>nnewton@wlu.ca</w:t>
        </w:r>
      </w:hyperlink>
      <w:r>
        <w:rPr>
          <w:rFonts w:ascii="Arial" w:eastAsia="MS Mincho" w:hAnsi="Arial" w:cs="Arial"/>
          <w:b/>
          <w:lang w:eastAsia="en-CA"/>
        </w:rPr>
        <w:t xml:space="preserve">; </w:t>
      </w:r>
      <w:r w:rsidRPr="00AD3C7B">
        <w:rPr>
          <w:rFonts w:ascii="Arial" w:eastAsia="MS Mincho" w:hAnsi="Arial" w:cs="Arial"/>
          <w:b/>
          <w:lang w:eastAsia="en-CA"/>
        </w:rPr>
        <w:t>Kevin Wayne Farrugie</w:t>
      </w:r>
      <w:r>
        <w:rPr>
          <w:rFonts w:ascii="Arial" w:eastAsia="MS Mincho" w:hAnsi="Arial" w:cs="Arial"/>
          <w:b/>
          <w:lang w:eastAsia="en-CA"/>
        </w:rPr>
        <w:t xml:space="preserve">, </w:t>
      </w:r>
      <w:hyperlink r:id="rId7" w:history="1">
        <w:r w:rsidRPr="009A7B1B">
          <w:rPr>
            <w:rStyle w:val="Hyperlink"/>
            <w:rFonts w:ascii="Arial" w:eastAsia="MS Mincho" w:hAnsi="Arial" w:cs="Arial"/>
            <w:b/>
            <w:lang w:eastAsia="en-CA"/>
          </w:rPr>
          <w:t>kevinfarrugie@gmail.com</w:t>
        </w:r>
      </w:hyperlink>
    </w:p>
    <w:sectPr w:rsidR="003F4503" w:rsidRPr="008B57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F60D13"/>
    <w:multiLevelType w:val="hybridMultilevel"/>
    <w:tmpl w:val="9726F4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791"/>
    <w:rsid w:val="00115462"/>
    <w:rsid w:val="0014145B"/>
    <w:rsid w:val="002D6B65"/>
    <w:rsid w:val="003F4503"/>
    <w:rsid w:val="006507CA"/>
    <w:rsid w:val="008B5791"/>
    <w:rsid w:val="00937EC3"/>
    <w:rsid w:val="009D346F"/>
    <w:rsid w:val="00AC538B"/>
    <w:rsid w:val="00AD3C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5EA1B-B7A9-417D-B8A6-44BE554CD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791"/>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F4503"/>
    <w:rPr>
      <w:sz w:val="16"/>
      <w:szCs w:val="16"/>
    </w:rPr>
  </w:style>
  <w:style w:type="paragraph" w:styleId="CommentText">
    <w:name w:val="annotation text"/>
    <w:basedOn w:val="Normal"/>
    <w:link w:val="CommentTextChar"/>
    <w:uiPriority w:val="99"/>
    <w:semiHidden/>
    <w:unhideWhenUsed/>
    <w:rsid w:val="003F4503"/>
    <w:pPr>
      <w:spacing w:line="240" w:lineRule="auto"/>
    </w:pPr>
    <w:rPr>
      <w:sz w:val="20"/>
      <w:szCs w:val="20"/>
    </w:rPr>
  </w:style>
  <w:style w:type="character" w:customStyle="1" w:styleId="CommentTextChar">
    <w:name w:val="Comment Text Char"/>
    <w:basedOn w:val="DefaultParagraphFont"/>
    <w:link w:val="CommentText"/>
    <w:uiPriority w:val="99"/>
    <w:semiHidden/>
    <w:rsid w:val="003F4503"/>
    <w:rPr>
      <w:sz w:val="20"/>
      <w:szCs w:val="20"/>
    </w:rPr>
  </w:style>
  <w:style w:type="paragraph" w:styleId="BalloonText">
    <w:name w:val="Balloon Text"/>
    <w:basedOn w:val="Normal"/>
    <w:link w:val="BalloonTextChar"/>
    <w:uiPriority w:val="99"/>
    <w:semiHidden/>
    <w:unhideWhenUsed/>
    <w:rsid w:val="003F4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503"/>
    <w:rPr>
      <w:rFonts w:ascii="Segoe UI" w:hAnsi="Segoe UI" w:cs="Segoe UI"/>
      <w:sz w:val="18"/>
      <w:szCs w:val="18"/>
    </w:rPr>
  </w:style>
  <w:style w:type="character" w:styleId="Hyperlink">
    <w:name w:val="Hyperlink"/>
    <w:basedOn w:val="DefaultParagraphFont"/>
    <w:uiPriority w:val="99"/>
    <w:unhideWhenUsed/>
    <w:rsid w:val="00AD3C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vinfarrugi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newton@wlu.ca" TargetMode="External"/><Relationship Id="rId5" Type="http://schemas.openxmlformats.org/officeDocument/2006/relationships/hyperlink" Target="mailto:odarewych@wlu.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Darewych</dc:creator>
  <cp:keywords/>
  <dc:description/>
  <cp:lastModifiedBy>Olena Darewych</cp:lastModifiedBy>
  <cp:revision>5</cp:revision>
  <dcterms:created xsi:type="dcterms:W3CDTF">2018-01-13T14:57:00Z</dcterms:created>
  <dcterms:modified xsi:type="dcterms:W3CDTF">2018-01-13T16:32:00Z</dcterms:modified>
</cp:coreProperties>
</file>