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0D37A" w14:textId="1E55D24D" w:rsidR="00EB2D81" w:rsidRDefault="006D21DC" w:rsidP="00AE0A38">
      <w:pPr>
        <w:jc w:val="center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PERCEI</w:t>
      </w:r>
      <w:r w:rsidR="00AE0A38">
        <w:rPr>
          <w:rFonts w:ascii="Arial" w:hAnsi="Arial" w:cs="Arial"/>
          <w:b/>
          <w:sz w:val="22"/>
          <w:szCs w:val="22"/>
          <w:lang w:val="en-CA"/>
        </w:rPr>
        <w:t xml:space="preserve">VED SOCIAL SUPPORT AND OUTCOMES IN PARENTS OF CHILDREN WITH DEVELOPMENTAL DISABILITIES </w:t>
      </w:r>
    </w:p>
    <w:p w14:paraId="6CDDA950" w14:textId="77777777" w:rsidR="00AE0A38" w:rsidRDefault="00AE0A38" w:rsidP="00AE0A38">
      <w:pPr>
        <w:jc w:val="center"/>
        <w:rPr>
          <w:rFonts w:ascii="Arial" w:hAnsi="Arial" w:cs="Arial"/>
          <w:b/>
          <w:sz w:val="22"/>
          <w:szCs w:val="22"/>
          <w:lang w:val="en-CA"/>
        </w:rPr>
      </w:pPr>
    </w:p>
    <w:p w14:paraId="0EB55289" w14:textId="77777777" w:rsidR="00AE0A38" w:rsidRDefault="00AE0A38" w:rsidP="00AE0A38">
      <w:pPr>
        <w:jc w:val="center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Melissa Miljanovski</w:t>
      </w:r>
      <w:r w:rsidR="00F47C45">
        <w:rPr>
          <w:rFonts w:ascii="Arial" w:hAnsi="Arial" w:cs="Arial"/>
          <w:b/>
          <w:sz w:val="22"/>
          <w:szCs w:val="22"/>
          <w:lang w:val="en-CA"/>
        </w:rPr>
        <w:t>, Melissa Rourke, &amp; Adrienne Perry</w:t>
      </w:r>
    </w:p>
    <w:p w14:paraId="5D2BF79B" w14:textId="77777777" w:rsidR="00F47C45" w:rsidRDefault="00F47C45" w:rsidP="00AE0A38">
      <w:pPr>
        <w:jc w:val="center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 xml:space="preserve">GO4KIDDS, York University </w:t>
      </w:r>
    </w:p>
    <w:p w14:paraId="7AC6EB18" w14:textId="690CA570" w:rsidR="00F47C45" w:rsidRDefault="006D21DC" w:rsidP="00AE0A38">
      <w:pPr>
        <w:jc w:val="center"/>
        <w:rPr>
          <w:rFonts w:ascii="Arial" w:hAnsi="Arial" w:cs="Arial"/>
          <w:b/>
          <w:sz w:val="22"/>
          <w:szCs w:val="22"/>
          <w:lang w:val="en-CA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en-CA"/>
        </w:rPr>
        <w:t xml:space="preserve"> </w:t>
      </w:r>
    </w:p>
    <w:p w14:paraId="3CE3E5CB" w14:textId="477DB263" w:rsidR="0045588C" w:rsidRPr="00115C51" w:rsidRDefault="00F47C45" w:rsidP="00115C51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Objectives:</w:t>
      </w:r>
      <w:r w:rsidR="0045588C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8C0FE1">
        <w:rPr>
          <w:rFonts w:ascii="Arial" w:hAnsi="Arial" w:cs="Arial"/>
          <w:sz w:val="22"/>
          <w:szCs w:val="22"/>
          <w:lang w:val="en-CA"/>
        </w:rPr>
        <w:t>There has been a gro</w:t>
      </w:r>
      <w:r w:rsidR="000A33D9">
        <w:rPr>
          <w:rFonts w:ascii="Arial" w:hAnsi="Arial" w:cs="Arial"/>
          <w:sz w:val="22"/>
          <w:szCs w:val="22"/>
          <w:lang w:val="en-CA"/>
        </w:rPr>
        <w:t xml:space="preserve">wing body of research into the </w:t>
      </w:r>
      <w:r w:rsidR="00182DB0">
        <w:rPr>
          <w:rFonts w:ascii="Arial" w:hAnsi="Arial" w:cs="Arial"/>
          <w:sz w:val="22"/>
          <w:szCs w:val="22"/>
          <w:lang w:val="en-CA"/>
        </w:rPr>
        <w:t xml:space="preserve">potential stressors, resources, and supports that influence outcomes in parents of children with developmental disabilities (DD). </w:t>
      </w:r>
      <w:r w:rsidR="00D36732">
        <w:rPr>
          <w:rFonts w:ascii="Arial" w:hAnsi="Arial" w:cs="Arial"/>
          <w:sz w:val="22"/>
          <w:szCs w:val="22"/>
          <w:lang w:val="en-CA"/>
        </w:rPr>
        <w:t>Literature has shown s</w:t>
      </w:r>
      <w:r w:rsidR="00182DB0">
        <w:rPr>
          <w:rFonts w:ascii="Arial" w:hAnsi="Arial" w:cs="Arial"/>
          <w:sz w:val="22"/>
          <w:szCs w:val="22"/>
          <w:lang w:val="en-CA"/>
        </w:rPr>
        <w:t xml:space="preserve">ocial support </w:t>
      </w:r>
      <w:r w:rsidR="00D36732">
        <w:rPr>
          <w:rFonts w:ascii="Arial" w:hAnsi="Arial" w:cs="Arial"/>
          <w:sz w:val="22"/>
          <w:szCs w:val="22"/>
          <w:lang w:val="en-CA"/>
        </w:rPr>
        <w:t>to be associated with</w:t>
      </w:r>
      <w:r w:rsidR="00182DB0">
        <w:rPr>
          <w:rFonts w:ascii="Arial" w:hAnsi="Arial" w:cs="Arial"/>
          <w:sz w:val="22"/>
          <w:szCs w:val="22"/>
          <w:lang w:val="en-CA"/>
        </w:rPr>
        <w:t xml:space="preserve"> positive </w:t>
      </w:r>
      <w:r w:rsidR="00F0058B">
        <w:rPr>
          <w:rFonts w:ascii="Arial" w:hAnsi="Arial" w:cs="Arial"/>
          <w:sz w:val="22"/>
          <w:szCs w:val="22"/>
          <w:lang w:val="en-CA"/>
        </w:rPr>
        <w:t>(</w:t>
      </w:r>
      <w:r w:rsidR="00182DB0">
        <w:rPr>
          <w:rFonts w:ascii="Arial" w:hAnsi="Arial" w:cs="Arial"/>
          <w:sz w:val="22"/>
          <w:szCs w:val="22"/>
          <w:lang w:val="en-CA"/>
        </w:rPr>
        <w:t>and negative</w:t>
      </w:r>
      <w:r w:rsidR="00F0058B">
        <w:rPr>
          <w:rFonts w:ascii="Arial" w:hAnsi="Arial" w:cs="Arial"/>
          <w:sz w:val="22"/>
          <w:szCs w:val="22"/>
          <w:lang w:val="en-CA"/>
        </w:rPr>
        <w:t>)</w:t>
      </w:r>
      <w:r w:rsidR="00182DB0">
        <w:rPr>
          <w:rFonts w:ascii="Arial" w:hAnsi="Arial" w:cs="Arial"/>
          <w:sz w:val="22"/>
          <w:szCs w:val="22"/>
          <w:lang w:val="en-CA"/>
        </w:rPr>
        <w:t xml:space="preserve"> outcomes</w:t>
      </w:r>
      <w:r w:rsidR="00115C51">
        <w:rPr>
          <w:rFonts w:ascii="Arial" w:hAnsi="Arial" w:cs="Arial"/>
          <w:sz w:val="22"/>
          <w:szCs w:val="22"/>
          <w:lang w:val="en-CA"/>
        </w:rPr>
        <w:t xml:space="preserve"> in </w:t>
      </w:r>
      <w:r w:rsidR="00182DB0">
        <w:rPr>
          <w:rFonts w:ascii="Arial" w:hAnsi="Arial" w:cs="Arial"/>
          <w:sz w:val="22"/>
          <w:szCs w:val="22"/>
          <w:lang w:val="en-CA"/>
        </w:rPr>
        <w:t xml:space="preserve">parents. However, </w:t>
      </w:r>
      <w:r w:rsidR="00D36732">
        <w:rPr>
          <w:rFonts w:ascii="Arial" w:hAnsi="Arial" w:cs="Arial"/>
          <w:sz w:val="22"/>
          <w:szCs w:val="22"/>
          <w:lang w:val="en-CA"/>
        </w:rPr>
        <w:t xml:space="preserve">less is known about </w:t>
      </w:r>
      <w:r w:rsidR="00F0058B">
        <w:rPr>
          <w:rFonts w:ascii="Arial" w:hAnsi="Arial" w:cs="Arial"/>
          <w:sz w:val="22"/>
          <w:szCs w:val="22"/>
          <w:lang w:val="en-CA"/>
        </w:rPr>
        <w:t>whether or not</w:t>
      </w:r>
      <w:r w:rsidR="00115C51">
        <w:rPr>
          <w:rFonts w:ascii="Arial" w:hAnsi="Arial" w:cs="Arial"/>
          <w:sz w:val="22"/>
          <w:szCs w:val="22"/>
          <w:lang w:val="en-CA"/>
        </w:rPr>
        <w:t xml:space="preserve"> </w:t>
      </w:r>
      <w:r w:rsidR="00F0058B">
        <w:rPr>
          <w:rFonts w:ascii="Arial" w:hAnsi="Arial" w:cs="Arial"/>
          <w:sz w:val="22"/>
          <w:szCs w:val="22"/>
          <w:lang w:val="en-CA"/>
        </w:rPr>
        <w:t xml:space="preserve">the </w:t>
      </w:r>
      <w:r w:rsidR="00115C51">
        <w:rPr>
          <w:rFonts w:ascii="Arial" w:hAnsi="Arial" w:cs="Arial"/>
          <w:sz w:val="22"/>
          <w:szCs w:val="22"/>
          <w:lang w:val="en-CA"/>
        </w:rPr>
        <w:t xml:space="preserve">helpfulness of the support received </w:t>
      </w:r>
      <w:r w:rsidR="00F0058B">
        <w:rPr>
          <w:rFonts w:ascii="Arial" w:hAnsi="Arial" w:cs="Arial"/>
          <w:sz w:val="22"/>
          <w:szCs w:val="22"/>
          <w:lang w:val="en-CA"/>
        </w:rPr>
        <w:t xml:space="preserve">is </w:t>
      </w:r>
      <w:r w:rsidR="00115C51">
        <w:rPr>
          <w:rFonts w:ascii="Arial" w:hAnsi="Arial" w:cs="Arial"/>
          <w:sz w:val="22"/>
          <w:szCs w:val="22"/>
          <w:lang w:val="en-CA"/>
        </w:rPr>
        <w:t xml:space="preserve">predictive of these outcomes </w:t>
      </w:r>
      <w:r w:rsidR="00630B2F">
        <w:rPr>
          <w:rFonts w:ascii="Arial" w:hAnsi="Arial" w:cs="Arial"/>
          <w:sz w:val="22"/>
          <w:szCs w:val="22"/>
          <w:lang w:val="en-CA"/>
        </w:rPr>
        <w:t xml:space="preserve">when </w:t>
      </w:r>
      <w:r w:rsidR="00115C51">
        <w:rPr>
          <w:rFonts w:ascii="Arial" w:hAnsi="Arial" w:cs="Arial"/>
          <w:sz w:val="22"/>
          <w:szCs w:val="22"/>
          <w:lang w:val="en-CA"/>
        </w:rPr>
        <w:t xml:space="preserve">compared to the frequency and/or </w:t>
      </w:r>
      <w:r w:rsidR="000A33D9">
        <w:rPr>
          <w:rFonts w:ascii="Arial" w:hAnsi="Arial" w:cs="Arial"/>
          <w:sz w:val="22"/>
          <w:szCs w:val="22"/>
          <w:lang w:val="en-CA"/>
        </w:rPr>
        <w:t xml:space="preserve">number </w:t>
      </w:r>
      <w:r w:rsidR="00115C51">
        <w:rPr>
          <w:rFonts w:ascii="Arial" w:hAnsi="Arial" w:cs="Arial"/>
          <w:sz w:val="22"/>
          <w:szCs w:val="22"/>
          <w:lang w:val="en-CA"/>
        </w:rPr>
        <w:t xml:space="preserve">of supportive sources available. </w:t>
      </w:r>
      <w:r w:rsidR="0045588C" w:rsidRPr="008C0FE1">
        <w:rPr>
          <w:rFonts w:ascii="Arial" w:hAnsi="Arial" w:cs="Arial"/>
          <w:sz w:val="22"/>
        </w:rPr>
        <w:t>Therefore, t</w:t>
      </w:r>
      <w:r w:rsidR="00182DB0">
        <w:rPr>
          <w:rFonts w:ascii="Arial" w:hAnsi="Arial" w:cs="Arial"/>
          <w:sz w:val="22"/>
        </w:rPr>
        <w:t xml:space="preserve">he purpose of the current </w:t>
      </w:r>
      <w:r w:rsidR="0045588C" w:rsidRPr="008C0FE1">
        <w:rPr>
          <w:rFonts w:ascii="Arial" w:hAnsi="Arial" w:cs="Arial"/>
          <w:sz w:val="22"/>
        </w:rPr>
        <w:t>study</w:t>
      </w:r>
      <w:r w:rsidR="00D36732">
        <w:rPr>
          <w:rFonts w:ascii="Arial" w:hAnsi="Arial" w:cs="Arial"/>
          <w:sz w:val="22"/>
        </w:rPr>
        <w:t xml:space="preserve"> is to examine</w:t>
      </w:r>
      <w:r w:rsidR="0045588C" w:rsidRPr="008C0FE1">
        <w:rPr>
          <w:rFonts w:ascii="Arial" w:hAnsi="Arial" w:cs="Arial"/>
          <w:sz w:val="22"/>
        </w:rPr>
        <w:t xml:space="preserve"> the relationship between social support </w:t>
      </w:r>
      <w:r w:rsidR="00C6457F" w:rsidRPr="008C0FE1">
        <w:rPr>
          <w:rFonts w:ascii="Arial" w:hAnsi="Arial" w:cs="Arial"/>
          <w:sz w:val="22"/>
        </w:rPr>
        <w:t>and the outc</w:t>
      </w:r>
      <w:r w:rsidR="008C0FE1" w:rsidRPr="008C0FE1">
        <w:rPr>
          <w:rFonts w:ascii="Arial" w:hAnsi="Arial" w:cs="Arial"/>
          <w:sz w:val="22"/>
        </w:rPr>
        <w:t xml:space="preserve">omes experienced by </w:t>
      </w:r>
      <w:r w:rsidR="00C6457F" w:rsidRPr="008C0FE1">
        <w:rPr>
          <w:rFonts w:ascii="Arial" w:hAnsi="Arial" w:cs="Arial"/>
          <w:sz w:val="22"/>
        </w:rPr>
        <w:t xml:space="preserve">parents of children and youth with moderate to severe DD, </w:t>
      </w:r>
      <w:r w:rsidR="0045588C" w:rsidRPr="008C0FE1">
        <w:rPr>
          <w:rFonts w:ascii="Arial" w:hAnsi="Arial" w:cs="Arial"/>
          <w:sz w:val="22"/>
        </w:rPr>
        <w:t>using a multidimensional</w:t>
      </w:r>
      <w:r w:rsidR="00C6457F" w:rsidRPr="008C0FE1">
        <w:rPr>
          <w:rFonts w:ascii="Arial" w:hAnsi="Arial" w:cs="Arial"/>
          <w:sz w:val="22"/>
        </w:rPr>
        <w:t xml:space="preserve"> approach to </w:t>
      </w:r>
      <w:r w:rsidR="00FC30B4">
        <w:rPr>
          <w:rFonts w:ascii="Arial" w:hAnsi="Arial" w:cs="Arial"/>
          <w:sz w:val="22"/>
        </w:rPr>
        <w:t>measuring</w:t>
      </w:r>
      <w:r w:rsidR="00C6457F" w:rsidRPr="008C0FE1">
        <w:rPr>
          <w:rFonts w:ascii="Arial" w:hAnsi="Arial" w:cs="Arial"/>
          <w:sz w:val="22"/>
        </w:rPr>
        <w:t xml:space="preserve"> social support </w:t>
      </w:r>
      <w:r w:rsidR="0045588C" w:rsidRPr="008C0FE1">
        <w:rPr>
          <w:rFonts w:ascii="Arial" w:hAnsi="Arial" w:cs="Arial"/>
          <w:sz w:val="22"/>
        </w:rPr>
        <w:t xml:space="preserve">(i.e., </w:t>
      </w:r>
      <w:r w:rsidR="00D36732">
        <w:rPr>
          <w:rFonts w:ascii="Arial" w:hAnsi="Arial" w:cs="Arial"/>
          <w:sz w:val="22"/>
        </w:rPr>
        <w:t>number of sources</w:t>
      </w:r>
      <w:r w:rsidR="00A931FA">
        <w:rPr>
          <w:rFonts w:ascii="Arial" w:hAnsi="Arial" w:cs="Arial"/>
          <w:sz w:val="22"/>
        </w:rPr>
        <w:t xml:space="preserve">, frequency, and </w:t>
      </w:r>
      <w:r w:rsidR="0045588C" w:rsidRPr="008C0FE1">
        <w:rPr>
          <w:rFonts w:ascii="Arial" w:hAnsi="Arial" w:cs="Arial"/>
          <w:sz w:val="22"/>
        </w:rPr>
        <w:t>helpfulness</w:t>
      </w:r>
      <w:r w:rsidR="00C6457F" w:rsidRPr="008C0FE1">
        <w:rPr>
          <w:rFonts w:ascii="Arial" w:hAnsi="Arial" w:cs="Arial"/>
          <w:sz w:val="22"/>
        </w:rPr>
        <w:t xml:space="preserve">).  </w:t>
      </w:r>
    </w:p>
    <w:p w14:paraId="725E9F96" w14:textId="77777777" w:rsidR="00C6457F" w:rsidRPr="0045588C" w:rsidRDefault="00C6457F" w:rsidP="00C6457F">
      <w:pPr>
        <w:pStyle w:val="p1"/>
        <w:rPr>
          <w:rFonts w:ascii="Arial" w:hAnsi="Arial" w:cs="Arial"/>
          <w:sz w:val="21"/>
        </w:rPr>
      </w:pPr>
    </w:p>
    <w:p w14:paraId="7ACE8900" w14:textId="5A349274" w:rsidR="00F47C45" w:rsidRDefault="00F47C45" w:rsidP="00F47C45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Method:</w:t>
      </w:r>
      <w:r w:rsidR="007206DC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7206DC">
        <w:rPr>
          <w:rFonts w:ascii="Arial" w:hAnsi="Arial" w:cs="Arial"/>
          <w:sz w:val="22"/>
          <w:szCs w:val="22"/>
          <w:lang w:val="en-CA"/>
        </w:rPr>
        <w:t xml:space="preserve">Data collected as part of the Great Outcomes for Kids Impacted by Severe Developmental Disabilities (GO4KIDDS) </w:t>
      </w:r>
      <w:r w:rsidR="00FC30B4">
        <w:rPr>
          <w:rFonts w:ascii="Arial" w:hAnsi="Arial" w:cs="Arial"/>
          <w:sz w:val="22"/>
          <w:szCs w:val="22"/>
          <w:lang w:val="en-CA"/>
        </w:rPr>
        <w:t xml:space="preserve">project is used for the </w:t>
      </w:r>
      <w:r w:rsidR="00A70E68">
        <w:rPr>
          <w:rFonts w:ascii="Arial" w:hAnsi="Arial" w:cs="Arial"/>
          <w:sz w:val="22"/>
          <w:szCs w:val="22"/>
          <w:lang w:val="en-CA"/>
        </w:rPr>
        <w:t xml:space="preserve">current study. </w:t>
      </w:r>
      <w:r w:rsidR="00D304D6">
        <w:rPr>
          <w:rFonts w:ascii="Arial" w:hAnsi="Arial" w:cs="Arial"/>
          <w:sz w:val="22"/>
          <w:szCs w:val="22"/>
          <w:lang w:val="en-CA"/>
        </w:rPr>
        <w:t xml:space="preserve">GO4KIDDS </w:t>
      </w:r>
      <w:r w:rsidR="007206DC">
        <w:rPr>
          <w:rFonts w:ascii="Arial" w:hAnsi="Arial" w:cs="Arial"/>
          <w:sz w:val="22"/>
          <w:szCs w:val="22"/>
          <w:lang w:val="en-CA"/>
        </w:rPr>
        <w:t>was developed to obtain a deeper understanding into areas related to health, well-being, and social inclusion in children and youth with severe DD</w:t>
      </w:r>
      <w:r w:rsidR="00A70E68">
        <w:rPr>
          <w:rFonts w:ascii="Arial" w:hAnsi="Arial" w:cs="Arial"/>
          <w:sz w:val="22"/>
          <w:szCs w:val="22"/>
          <w:lang w:val="en-CA"/>
        </w:rPr>
        <w:t>, as well as the im</w:t>
      </w:r>
      <w:r w:rsidR="00D304D6">
        <w:rPr>
          <w:rFonts w:ascii="Arial" w:hAnsi="Arial" w:cs="Arial"/>
          <w:sz w:val="22"/>
          <w:szCs w:val="22"/>
          <w:lang w:val="en-CA"/>
        </w:rPr>
        <w:t>pact of caring for a child with</w:t>
      </w:r>
      <w:r w:rsidR="00A70E68">
        <w:rPr>
          <w:rFonts w:ascii="Arial" w:hAnsi="Arial" w:cs="Arial"/>
          <w:sz w:val="22"/>
          <w:szCs w:val="22"/>
          <w:lang w:val="en-CA"/>
        </w:rPr>
        <w:t xml:space="preserve"> DD on parents. </w:t>
      </w:r>
    </w:p>
    <w:p w14:paraId="52407FFC" w14:textId="77777777" w:rsidR="00AA3CFA" w:rsidRDefault="00AA3CFA" w:rsidP="00F47C45">
      <w:pPr>
        <w:rPr>
          <w:rFonts w:ascii="Arial" w:hAnsi="Arial" w:cs="Arial"/>
          <w:sz w:val="22"/>
          <w:szCs w:val="22"/>
          <w:lang w:val="en-CA"/>
        </w:rPr>
      </w:pPr>
    </w:p>
    <w:p w14:paraId="0F7AD60B" w14:textId="2296871B" w:rsidR="00AA3CFA" w:rsidRPr="007206DC" w:rsidRDefault="00AA3CFA" w:rsidP="00F47C45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This poster presentation will use portions selected from both the GO4KIDDS basic and extended surveys</w:t>
      </w:r>
      <w:r w:rsidR="00F0058B">
        <w:rPr>
          <w:rFonts w:ascii="Arial" w:hAnsi="Arial" w:cs="Arial"/>
          <w:sz w:val="22"/>
          <w:szCs w:val="22"/>
          <w:lang w:val="en-CA"/>
        </w:rPr>
        <w:t xml:space="preserve"> (Perry &amp; Weiss, 2008)</w:t>
      </w:r>
      <w:r>
        <w:rPr>
          <w:rFonts w:ascii="Arial" w:hAnsi="Arial" w:cs="Arial"/>
          <w:sz w:val="22"/>
          <w:szCs w:val="22"/>
          <w:lang w:val="en-CA"/>
        </w:rPr>
        <w:t xml:space="preserve">. </w:t>
      </w:r>
      <w:r w:rsidR="00EA4F36">
        <w:rPr>
          <w:rFonts w:ascii="Arial" w:hAnsi="Arial" w:cs="Arial"/>
          <w:sz w:val="22"/>
          <w:szCs w:val="22"/>
          <w:lang w:val="en-CA"/>
        </w:rPr>
        <w:t xml:space="preserve">The measure of </w:t>
      </w:r>
      <w:r w:rsidR="00637365">
        <w:rPr>
          <w:rFonts w:ascii="Arial" w:hAnsi="Arial" w:cs="Arial"/>
          <w:sz w:val="22"/>
          <w:szCs w:val="22"/>
          <w:lang w:val="en-CA"/>
        </w:rPr>
        <w:t xml:space="preserve">social support </w:t>
      </w:r>
      <w:r w:rsidR="00893AAD">
        <w:rPr>
          <w:rFonts w:ascii="Arial" w:hAnsi="Arial" w:cs="Arial"/>
          <w:sz w:val="22"/>
          <w:szCs w:val="22"/>
          <w:lang w:val="en-CA"/>
        </w:rPr>
        <w:t>asked parents to resp</w:t>
      </w:r>
      <w:r w:rsidR="00EA4F36">
        <w:rPr>
          <w:rFonts w:ascii="Arial" w:hAnsi="Arial" w:cs="Arial"/>
          <w:sz w:val="22"/>
          <w:szCs w:val="22"/>
          <w:lang w:val="en-CA"/>
        </w:rPr>
        <w:t xml:space="preserve">ond to three questions, using </w:t>
      </w:r>
      <w:r w:rsidR="00893AAD">
        <w:rPr>
          <w:rFonts w:ascii="Arial" w:hAnsi="Arial" w:cs="Arial"/>
          <w:sz w:val="22"/>
          <w:szCs w:val="22"/>
          <w:lang w:val="en-CA"/>
        </w:rPr>
        <w:t>multiple 5-point Likert scales, for different avenues of social support (i.e., parents, in-laws, extended family, friends, neigh</w:t>
      </w:r>
      <w:r w:rsidR="00FC30B4">
        <w:rPr>
          <w:rFonts w:ascii="Arial" w:hAnsi="Arial" w:cs="Arial"/>
          <w:sz w:val="22"/>
          <w:szCs w:val="22"/>
          <w:lang w:val="en-CA"/>
        </w:rPr>
        <w:t>bours, and religious/</w:t>
      </w:r>
      <w:r w:rsidR="00893AAD">
        <w:rPr>
          <w:rFonts w:ascii="Arial" w:hAnsi="Arial" w:cs="Arial"/>
          <w:sz w:val="22"/>
          <w:szCs w:val="22"/>
          <w:lang w:val="en-CA"/>
        </w:rPr>
        <w:t>cultural groups). The questions gathered information regarding proximity, frequency of interaction, and helpfulness with the child, for each of the six support</w:t>
      </w:r>
      <w:r w:rsidR="0088396B">
        <w:rPr>
          <w:rFonts w:ascii="Arial" w:hAnsi="Arial" w:cs="Arial"/>
          <w:sz w:val="22"/>
          <w:szCs w:val="22"/>
          <w:lang w:val="en-CA"/>
        </w:rPr>
        <w:t>s</w:t>
      </w:r>
      <w:r w:rsidR="00893AAD">
        <w:rPr>
          <w:rFonts w:ascii="Arial" w:hAnsi="Arial" w:cs="Arial"/>
          <w:sz w:val="22"/>
          <w:szCs w:val="22"/>
          <w:lang w:val="en-CA"/>
        </w:rPr>
        <w:t xml:space="preserve">. The </w:t>
      </w:r>
      <w:r w:rsidR="00D36732">
        <w:rPr>
          <w:rFonts w:ascii="Arial" w:hAnsi="Arial" w:cs="Arial"/>
          <w:sz w:val="22"/>
          <w:szCs w:val="22"/>
          <w:lang w:val="en-CA"/>
        </w:rPr>
        <w:t xml:space="preserve">sum of the number </w:t>
      </w:r>
      <w:r w:rsidR="00F0058B">
        <w:rPr>
          <w:rFonts w:ascii="Arial" w:hAnsi="Arial" w:cs="Arial"/>
          <w:sz w:val="22"/>
          <w:szCs w:val="22"/>
          <w:lang w:val="en-CA"/>
        </w:rPr>
        <w:t xml:space="preserve">of </w:t>
      </w:r>
      <w:r w:rsidR="00893AAD">
        <w:rPr>
          <w:rFonts w:ascii="Arial" w:hAnsi="Arial" w:cs="Arial"/>
          <w:sz w:val="22"/>
          <w:szCs w:val="22"/>
          <w:lang w:val="en-CA"/>
        </w:rPr>
        <w:t>avenues the participant responded to allowed for a total number of supports available score</w:t>
      </w:r>
      <w:r w:rsidR="00D36732">
        <w:rPr>
          <w:rFonts w:ascii="Arial" w:hAnsi="Arial" w:cs="Arial"/>
          <w:sz w:val="22"/>
          <w:szCs w:val="22"/>
          <w:lang w:val="en-CA"/>
        </w:rPr>
        <w:t xml:space="preserve">; frequency </w:t>
      </w:r>
      <w:r w:rsidR="00893AAD">
        <w:rPr>
          <w:rFonts w:ascii="Arial" w:hAnsi="Arial" w:cs="Arial"/>
          <w:sz w:val="22"/>
          <w:szCs w:val="22"/>
          <w:lang w:val="en-CA"/>
        </w:rPr>
        <w:t>and helpfulness scores were computed by averaging the responses across al</w:t>
      </w:r>
      <w:r w:rsidR="00FC30B4">
        <w:rPr>
          <w:rFonts w:ascii="Arial" w:hAnsi="Arial" w:cs="Arial"/>
          <w:sz w:val="22"/>
          <w:szCs w:val="22"/>
          <w:lang w:val="en-CA"/>
        </w:rPr>
        <w:t>l the</w:t>
      </w:r>
      <w:r w:rsidR="00F0058B">
        <w:rPr>
          <w:rFonts w:ascii="Arial" w:hAnsi="Arial" w:cs="Arial"/>
          <w:sz w:val="22"/>
          <w:szCs w:val="22"/>
          <w:lang w:val="en-CA"/>
        </w:rPr>
        <w:t xml:space="preserve"> avenues. Parental </w:t>
      </w:r>
      <w:r w:rsidR="00893AAD">
        <w:rPr>
          <w:rFonts w:ascii="Arial" w:hAnsi="Arial" w:cs="Arial"/>
          <w:sz w:val="22"/>
          <w:szCs w:val="22"/>
          <w:lang w:val="en-CA"/>
        </w:rPr>
        <w:t>outcomes were as</w:t>
      </w:r>
      <w:r w:rsidR="00252D67">
        <w:rPr>
          <w:rFonts w:ascii="Arial" w:hAnsi="Arial" w:cs="Arial"/>
          <w:sz w:val="22"/>
          <w:szCs w:val="22"/>
          <w:lang w:val="en-CA"/>
        </w:rPr>
        <w:t>sessed using various measures: T</w:t>
      </w:r>
      <w:r w:rsidR="00893AAD">
        <w:rPr>
          <w:rFonts w:ascii="Arial" w:hAnsi="Arial" w:cs="Arial"/>
          <w:sz w:val="22"/>
          <w:szCs w:val="22"/>
          <w:lang w:val="en-CA"/>
        </w:rPr>
        <w:t>he Family Impact</w:t>
      </w:r>
      <w:r w:rsidR="00252D67">
        <w:rPr>
          <w:rFonts w:ascii="Arial" w:hAnsi="Arial" w:cs="Arial"/>
          <w:sz w:val="22"/>
          <w:szCs w:val="22"/>
          <w:lang w:val="en-CA"/>
        </w:rPr>
        <w:t xml:space="preserve"> of Childhood Disability Scale</w:t>
      </w:r>
      <w:r w:rsidR="00FC30B4">
        <w:rPr>
          <w:rFonts w:ascii="Arial" w:hAnsi="Arial" w:cs="Arial"/>
          <w:sz w:val="22"/>
          <w:szCs w:val="22"/>
          <w:lang w:val="en-CA"/>
        </w:rPr>
        <w:t>, The Positive Gain Scale, and T</w:t>
      </w:r>
      <w:r w:rsidR="00252D67">
        <w:rPr>
          <w:rFonts w:ascii="Arial" w:hAnsi="Arial" w:cs="Arial"/>
          <w:sz w:val="22"/>
          <w:szCs w:val="22"/>
          <w:lang w:val="en-CA"/>
        </w:rPr>
        <w:t xml:space="preserve">he Caregiver Burden Scale. </w:t>
      </w:r>
      <w:r w:rsidR="00EC733C">
        <w:rPr>
          <w:rFonts w:ascii="Arial" w:hAnsi="Arial" w:cs="Arial"/>
          <w:sz w:val="22"/>
          <w:szCs w:val="22"/>
          <w:lang w:val="en-CA"/>
        </w:rPr>
        <w:t>Information regarding individual and family resource</w:t>
      </w:r>
      <w:r w:rsidR="00FC30B4">
        <w:rPr>
          <w:rFonts w:ascii="Arial" w:hAnsi="Arial" w:cs="Arial"/>
          <w:sz w:val="22"/>
          <w:szCs w:val="22"/>
          <w:lang w:val="en-CA"/>
        </w:rPr>
        <w:t xml:space="preserve">s (e.g., martial satisfaction, </w:t>
      </w:r>
      <w:r w:rsidR="00EC733C">
        <w:rPr>
          <w:rFonts w:ascii="Arial" w:hAnsi="Arial" w:cs="Arial"/>
          <w:sz w:val="22"/>
          <w:szCs w:val="22"/>
          <w:lang w:val="en-CA"/>
        </w:rPr>
        <w:t>psychological health), professional</w:t>
      </w:r>
      <w:r w:rsidR="00D36732">
        <w:rPr>
          <w:rFonts w:ascii="Arial" w:hAnsi="Arial" w:cs="Arial"/>
          <w:sz w:val="22"/>
          <w:szCs w:val="22"/>
          <w:lang w:val="en-CA"/>
        </w:rPr>
        <w:t xml:space="preserve"> resources</w:t>
      </w:r>
      <w:r w:rsidR="00EC733C">
        <w:rPr>
          <w:rFonts w:ascii="Arial" w:hAnsi="Arial" w:cs="Arial"/>
          <w:sz w:val="22"/>
          <w:szCs w:val="22"/>
          <w:lang w:val="en-CA"/>
        </w:rPr>
        <w:t xml:space="preserve">, and child characteristics (e.g., age, adaptive </w:t>
      </w:r>
      <w:r w:rsidR="00D36732">
        <w:rPr>
          <w:rFonts w:ascii="Arial" w:hAnsi="Arial" w:cs="Arial"/>
          <w:sz w:val="22"/>
          <w:szCs w:val="22"/>
          <w:lang w:val="en-CA"/>
        </w:rPr>
        <w:t xml:space="preserve">and </w:t>
      </w:r>
      <w:r w:rsidR="00EC733C">
        <w:rPr>
          <w:rFonts w:ascii="Arial" w:hAnsi="Arial" w:cs="Arial"/>
          <w:sz w:val="22"/>
          <w:szCs w:val="22"/>
          <w:lang w:val="en-CA"/>
        </w:rPr>
        <w:t xml:space="preserve">maladaptive behaviour etc.) were also selected from the GO4KIDDS surveys. </w:t>
      </w:r>
    </w:p>
    <w:p w14:paraId="4CA23D9D" w14:textId="77777777" w:rsidR="00630B2F" w:rsidRDefault="00630B2F" w:rsidP="00F47C45">
      <w:pPr>
        <w:rPr>
          <w:rFonts w:ascii="Arial" w:hAnsi="Arial" w:cs="Arial"/>
          <w:b/>
          <w:sz w:val="22"/>
          <w:szCs w:val="22"/>
          <w:lang w:val="en-CA"/>
        </w:rPr>
      </w:pPr>
    </w:p>
    <w:p w14:paraId="606AB2D8" w14:textId="3D01DFE1" w:rsidR="00F47C45" w:rsidRPr="00D34C97" w:rsidRDefault="00F47C45" w:rsidP="00F47C45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Results</w:t>
      </w:r>
      <w:r w:rsidR="00630B2F">
        <w:rPr>
          <w:rFonts w:ascii="Arial" w:hAnsi="Arial" w:cs="Arial"/>
          <w:b/>
          <w:sz w:val="22"/>
          <w:szCs w:val="22"/>
          <w:lang w:val="en-CA"/>
        </w:rPr>
        <w:t>:</w:t>
      </w:r>
      <w:r w:rsidR="005F042F">
        <w:rPr>
          <w:rFonts w:ascii="Arial" w:hAnsi="Arial" w:cs="Arial"/>
          <w:sz w:val="22"/>
          <w:szCs w:val="22"/>
          <w:lang w:val="en-CA"/>
        </w:rPr>
        <w:t xml:space="preserve"> </w:t>
      </w:r>
      <w:r w:rsidR="00D34C97">
        <w:rPr>
          <w:rFonts w:ascii="Arial" w:hAnsi="Arial" w:cs="Arial"/>
          <w:sz w:val="22"/>
          <w:szCs w:val="22"/>
          <w:lang w:val="en-CA"/>
        </w:rPr>
        <w:t xml:space="preserve">The relationship social support </w:t>
      </w:r>
      <w:r w:rsidR="005F042F">
        <w:rPr>
          <w:rFonts w:ascii="Arial" w:hAnsi="Arial" w:cs="Arial"/>
          <w:sz w:val="22"/>
          <w:szCs w:val="22"/>
          <w:lang w:val="en-CA"/>
        </w:rPr>
        <w:t xml:space="preserve">holds with </w:t>
      </w:r>
      <w:r w:rsidR="00D34C97">
        <w:rPr>
          <w:rFonts w:ascii="Arial" w:hAnsi="Arial" w:cs="Arial"/>
          <w:sz w:val="22"/>
          <w:szCs w:val="22"/>
          <w:lang w:val="en-CA"/>
        </w:rPr>
        <w:t xml:space="preserve">parental outcomes will be reported. Regression analyses will be used to determine if perceived </w:t>
      </w:r>
      <w:r w:rsidR="00C604EC">
        <w:rPr>
          <w:rFonts w:ascii="Arial" w:hAnsi="Arial" w:cs="Arial"/>
          <w:sz w:val="22"/>
          <w:szCs w:val="22"/>
          <w:lang w:val="en-CA"/>
        </w:rPr>
        <w:t xml:space="preserve">helpfulness from various sources </w:t>
      </w:r>
      <w:r w:rsidR="009A6A26">
        <w:rPr>
          <w:rFonts w:ascii="Arial" w:hAnsi="Arial" w:cs="Arial"/>
          <w:sz w:val="22"/>
          <w:szCs w:val="22"/>
          <w:lang w:val="en-CA"/>
        </w:rPr>
        <w:t>is predictive of positive and</w:t>
      </w:r>
      <w:r w:rsidR="00D36732">
        <w:rPr>
          <w:rFonts w:ascii="Arial" w:hAnsi="Arial" w:cs="Arial"/>
          <w:sz w:val="22"/>
          <w:szCs w:val="22"/>
          <w:lang w:val="en-CA"/>
        </w:rPr>
        <w:t xml:space="preserve"> negative </w:t>
      </w:r>
      <w:r w:rsidR="005F042F">
        <w:rPr>
          <w:rFonts w:ascii="Arial" w:hAnsi="Arial" w:cs="Arial"/>
          <w:sz w:val="22"/>
          <w:szCs w:val="22"/>
          <w:lang w:val="en-CA"/>
        </w:rPr>
        <w:t>outcomes and/or if this variable is more or less p</w:t>
      </w:r>
      <w:r w:rsidR="00F11298">
        <w:rPr>
          <w:rFonts w:ascii="Arial" w:hAnsi="Arial" w:cs="Arial"/>
          <w:sz w:val="22"/>
          <w:szCs w:val="22"/>
          <w:lang w:val="en-CA"/>
        </w:rPr>
        <w:t>redicti</w:t>
      </w:r>
      <w:r w:rsidR="00D36732">
        <w:rPr>
          <w:rFonts w:ascii="Arial" w:hAnsi="Arial" w:cs="Arial"/>
          <w:sz w:val="22"/>
          <w:szCs w:val="22"/>
          <w:lang w:val="en-CA"/>
        </w:rPr>
        <w:t xml:space="preserve">ve of these outcomes compared with </w:t>
      </w:r>
      <w:r w:rsidR="005F042F">
        <w:rPr>
          <w:rFonts w:ascii="Arial" w:hAnsi="Arial" w:cs="Arial"/>
          <w:sz w:val="22"/>
          <w:szCs w:val="22"/>
          <w:lang w:val="en-CA"/>
        </w:rPr>
        <w:t xml:space="preserve">the frequency of </w:t>
      </w:r>
      <w:r w:rsidR="005B621B">
        <w:rPr>
          <w:rFonts w:ascii="Arial" w:hAnsi="Arial" w:cs="Arial"/>
          <w:sz w:val="22"/>
          <w:szCs w:val="22"/>
          <w:lang w:val="en-CA"/>
        </w:rPr>
        <w:t xml:space="preserve">interaction </w:t>
      </w:r>
      <w:r w:rsidR="005F042F">
        <w:rPr>
          <w:rFonts w:ascii="Arial" w:hAnsi="Arial" w:cs="Arial"/>
          <w:sz w:val="22"/>
          <w:szCs w:val="22"/>
          <w:lang w:val="en-CA"/>
        </w:rPr>
        <w:t xml:space="preserve">and the number of supports in the parent’s social network. </w:t>
      </w:r>
      <w:r w:rsidR="00F11298">
        <w:rPr>
          <w:rFonts w:ascii="Arial" w:hAnsi="Arial" w:cs="Arial"/>
          <w:sz w:val="22"/>
          <w:szCs w:val="22"/>
          <w:lang w:val="en-CA"/>
        </w:rPr>
        <w:t>Social support will</w:t>
      </w:r>
      <w:r w:rsidR="00637365">
        <w:rPr>
          <w:rFonts w:ascii="Arial" w:hAnsi="Arial" w:cs="Arial"/>
          <w:sz w:val="22"/>
          <w:szCs w:val="22"/>
          <w:lang w:val="en-CA"/>
        </w:rPr>
        <w:t xml:space="preserve"> also</w:t>
      </w:r>
      <w:r w:rsidR="00F11298">
        <w:rPr>
          <w:rFonts w:ascii="Arial" w:hAnsi="Arial" w:cs="Arial"/>
          <w:sz w:val="22"/>
          <w:szCs w:val="22"/>
          <w:lang w:val="en-CA"/>
        </w:rPr>
        <w:t xml:space="preserve"> </w:t>
      </w:r>
      <w:r w:rsidR="00637365">
        <w:rPr>
          <w:rFonts w:ascii="Arial" w:hAnsi="Arial" w:cs="Arial"/>
          <w:sz w:val="22"/>
          <w:szCs w:val="22"/>
          <w:lang w:val="en-CA"/>
        </w:rPr>
        <w:t>be assessed</w:t>
      </w:r>
      <w:r w:rsidR="00F11298">
        <w:rPr>
          <w:rFonts w:ascii="Arial" w:hAnsi="Arial" w:cs="Arial"/>
          <w:sz w:val="22"/>
          <w:szCs w:val="22"/>
          <w:lang w:val="en-CA"/>
        </w:rPr>
        <w:t xml:space="preserve"> in relation to ind</w:t>
      </w:r>
      <w:r w:rsidR="00B84642">
        <w:rPr>
          <w:rFonts w:ascii="Arial" w:hAnsi="Arial" w:cs="Arial"/>
          <w:sz w:val="22"/>
          <w:szCs w:val="22"/>
          <w:lang w:val="en-CA"/>
        </w:rPr>
        <w:t>ividual/family res</w:t>
      </w:r>
      <w:r w:rsidR="005B621B">
        <w:rPr>
          <w:rFonts w:ascii="Arial" w:hAnsi="Arial" w:cs="Arial"/>
          <w:sz w:val="22"/>
          <w:szCs w:val="22"/>
          <w:lang w:val="en-CA"/>
        </w:rPr>
        <w:t>ources, professional resources</w:t>
      </w:r>
      <w:r w:rsidR="00B84642">
        <w:rPr>
          <w:rFonts w:ascii="Arial" w:hAnsi="Arial" w:cs="Arial"/>
          <w:sz w:val="22"/>
          <w:szCs w:val="22"/>
          <w:lang w:val="en-CA"/>
        </w:rPr>
        <w:t xml:space="preserve">, and child characteristics. </w:t>
      </w:r>
    </w:p>
    <w:p w14:paraId="710460B7" w14:textId="77777777" w:rsidR="004F0E1D" w:rsidRPr="004F0E1D" w:rsidRDefault="004F0E1D" w:rsidP="00F47C45">
      <w:pPr>
        <w:rPr>
          <w:rFonts w:ascii="Arial" w:hAnsi="Arial" w:cs="Arial"/>
          <w:sz w:val="22"/>
          <w:szCs w:val="22"/>
          <w:lang w:val="en-CA"/>
        </w:rPr>
      </w:pPr>
    </w:p>
    <w:p w14:paraId="785BED65" w14:textId="17D88700" w:rsidR="00F47C45" w:rsidRPr="0053733D" w:rsidRDefault="00F47C45" w:rsidP="00F47C45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Discussion/Conclusion:</w:t>
      </w:r>
      <w:r w:rsidR="0053733D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031EF3">
        <w:rPr>
          <w:rFonts w:ascii="Arial" w:hAnsi="Arial" w:cs="Arial"/>
          <w:sz w:val="22"/>
          <w:szCs w:val="22"/>
          <w:lang w:val="en-CA"/>
        </w:rPr>
        <w:t>The current</w:t>
      </w:r>
      <w:r w:rsidR="0053733D">
        <w:rPr>
          <w:rFonts w:ascii="Arial" w:hAnsi="Arial" w:cs="Arial"/>
          <w:sz w:val="22"/>
          <w:szCs w:val="22"/>
          <w:lang w:val="en-CA"/>
        </w:rPr>
        <w:t xml:space="preserve"> study will contribute to </w:t>
      </w:r>
      <w:r w:rsidR="006D59FA">
        <w:rPr>
          <w:rFonts w:ascii="Arial" w:hAnsi="Arial" w:cs="Arial"/>
          <w:sz w:val="22"/>
          <w:szCs w:val="22"/>
          <w:lang w:val="en-CA"/>
        </w:rPr>
        <w:t>our</w:t>
      </w:r>
      <w:r w:rsidR="00031EF3">
        <w:rPr>
          <w:rFonts w:ascii="Arial" w:hAnsi="Arial" w:cs="Arial"/>
          <w:sz w:val="22"/>
          <w:szCs w:val="22"/>
          <w:lang w:val="en-CA"/>
        </w:rPr>
        <w:t xml:space="preserve"> understanding of the</w:t>
      </w:r>
      <w:r w:rsidR="006D59FA">
        <w:rPr>
          <w:rFonts w:ascii="Arial" w:hAnsi="Arial" w:cs="Arial"/>
          <w:sz w:val="22"/>
          <w:szCs w:val="22"/>
          <w:lang w:val="en-CA"/>
        </w:rPr>
        <w:t xml:space="preserve"> various </w:t>
      </w:r>
      <w:r w:rsidR="00FC30B4">
        <w:rPr>
          <w:rFonts w:ascii="Arial" w:hAnsi="Arial" w:cs="Arial"/>
          <w:sz w:val="22"/>
          <w:szCs w:val="22"/>
          <w:lang w:val="en-CA"/>
        </w:rPr>
        <w:t xml:space="preserve">types of </w:t>
      </w:r>
      <w:r w:rsidR="006D59FA">
        <w:rPr>
          <w:rFonts w:ascii="Arial" w:hAnsi="Arial" w:cs="Arial"/>
          <w:sz w:val="22"/>
          <w:szCs w:val="22"/>
          <w:lang w:val="en-CA"/>
        </w:rPr>
        <w:t>social support received by parents of children with DD</w:t>
      </w:r>
      <w:r w:rsidR="00031EF3">
        <w:rPr>
          <w:rFonts w:ascii="Arial" w:hAnsi="Arial" w:cs="Arial"/>
          <w:sz w:val="22"/>
          <w:szCs w:val="22"/>
          <w:lang w:val="en-CA"/>
        </w:rPr>
        <w:t xml:space="preserve"> </w:t>
      </w:r>
      <w:r w:rsidR="006D59FA">
        <w:rPr>
          <w:rFonts w:ascii="Arial" w:hAnsi="Arial" w:cs="Arial"/>
          <w:sz w:val="22"/>
          <w:szCs w:val="22"/>
          <w:lang w:val="en-CA"/>
        </w:rPr>
        <w:t xml:space="preserve">and the role that social support contributes to positive and negative parental outcomes. </w:t>
      </w:r>
      <w:r w:rsidR="00F73FF6">
        <w:rPr>
          <w:rFonts w:ascii="Arial" w:hAnsi="Arial" w:cs="Arial"/>
          <w:sz w:val="22"/>
          <w:szCs w:val="22"/>
          <w:lang w:val="en-CA"/>
        </w:rPr>
        <w:t>Information gained from</w:t>
      </w:r>
      <w:r w:rsidR="00651767">
        <w:rPr>
          <w:rFonts w:ascii="Arial" w:hAnsi="Arial" w:cs="Arial"/>
          <w:sz w:val="22"/>
          <w:szCs w:val="22"/>
          <w:lang w:val="en-CA"/>
        </w:rPr>
        <w:t xml:space="preserve"> this study could aid in </w:t>
      </w:r>
      <w:r w:rsidR="00F73FF6">
        <w:rPr>
          <w:rFonts w:ascii="Arial" w:hAnsi="Arial" w:cs="Arial"/>
          <w:sz w:val="22"/>
          <w:szCs w:val="22"/>
          <w:lang w:val="en-CA"/>
        </w:rPr>
        <w:t>recommendations regarding educational resources for extended family and/or community members, as well as recommendations of how professionals may integrate this knowledge into fa</w:t>
      </w:r>
      <w:r w:rsidR="00651767">
        <w:rPr>
          <w:rFonts w:ascii="Arial" w:hAnsi="Arial" w:cs="Arial"/>
          <w:sz w:val="22"/>
          <w:szCs w:val="22"/>
          <w:lang w:val="en-CA"/>
        </w:rPr>
        <w:t>mily based resources and interventions</w:t>
      </w:r>
      <w:r w:rsidR="00F0058B">
        <w:rPr>
          <w:rFonts w:ascii="Arial" w:hAnsi="Arial" w:cs="Arial"/>
          <w:sz w:val="22"/>
          <w:szCs w:val="22"/>
          <w:lang w:val="en-CA"/>
        </w:rPr>
        <w:t>. Results may also be valuable for researchers with regard to methods for measuring social support.</w:t>
      </w:r>
    </w:p>
    <w:p w14:paraId="03C9D83A" w14:textId="77777777" w:rsidR="00DB178D" w:rsidRDefault="00DB178D" w:rsidP="00F47C45">
      <w:pPr>
        <w:rPr>
          <w:rFonts w:ascii="Arial" w:hAnsi="Arial" w:cs="Arial"/>
          <w:b/>
          <w:sz w:val="22"/>
          <w:szCs w:val="22"/>
          <w:lang w:val="en-CA"/>
        </w:rPr>
      </w:pPr>
    </w:p>
    <w:p w14:paraId="50B3C7DE" w14:textId="77777777" w:rsidR="00F47C45" w:rsidRDefault="00F47C45" w:rsidP="00F47C45">
      <w:pPr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lastRenderedPageBreak/>
        <w:t>Correspondence:</w:t>
      </w:r>
    </w:p>
    <w:p w14:paraId="1C077CF9" w14:textId="77777777" w:rsidR="00F47C45" w:rsidRDefault="00F47C45" w:rsidP="00F47C45">
      <w:pPr>
        <w:rPr>
          <w:rFonts w:ascii="Arial" w:hAnsi="Arial" w:cs="Arial"/>
          <w:b/>
          <w:sz w:val="22"/>
          <w:szCs w:val="22"/>
          <w:lang w:val="en-CA"/>
        </w:rPr>
      </w:pPr>
    </w:p>
    <w:p w14:paraId="66521075" w14:textId="77777777" w:rsidR="00F47C45" w:rsidRDefault="00F47C45" w:rsidP="00F47C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Melissa Miljanovski</w:t>
      </w:r>
    </w:p>
    <w:p w14:paraId="754E3496" w14:textId="77777777" w:rsidR="00F47C45" w:rsidRDefault="00F47C45" w:rsidP="00F47C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York University</w:t>
      </w:r>
    </w:p>
    <w:p w14:paraId="6E5637FB" w14:textId="7CAE91DD" w:rsidR="00F0058B" w:rsidRDefault="00F0058B" w:rsidP="00F47C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Perry Lab, BSB 041</w:t>
      </w:r>
    </w:p>
    <w:p w14:paraId="544467C3" w14:textId="77777777" w:rsidR="00F47C45" w:rsidRDefault="00F47C45" w:rsidP="00F47C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miljano5@my.yorku.ca</w:t>
      </w:r>
    </w:p>
    <w:p w14:paraId="5F4D74B0" w14:textId="77777777" w:rsidR="00F47C45" w:rsidRDefault="00F47C45" w:rsidP="00F47C45">
      <w:pPr>
        <w:rPr>
          <w:rFonts w:ascii="Arial" w:hAnsi="Arial" w:cs="Arial"/>
          <w:b/>
          <w:sz w:val="22"/>
          <w:szCs w:val="22"/>
        </w:rPr>
      </w:pPr>
    </w:p>
    <w:p w14:paraId="39825D67" w14:textId="77777777" w:rsidR="00F47C45" w:rsidRPr="00F47C45" w:rsidRDefault="00F47C45" w:rsidP="00F47C45">
      <w:pPr>
        <w:rPr>
          <w:rFonts w:ascii="Arial" w:hAnsi="Arial" w:cs="Arial"/>
          <w:b/>
          <w:sz w:val="22"/>
          <w:szCs w:val="22"/>
        </w:rPr>
      </w:pPr>
      <w:r w:rsidRPr="00F47C45">
        <w:rPr>
          <w:rFonts w:ascii="Arial" w:hAnsi="Arial" w:cs="Arial"/>
          <w:b/>
          <w:sz w:val="22"/>
          <w:szCs w:val="22"/>
        </w:rPr>
        <w:t xml:space="preserve">Melissa Rourke, M.A. </w:t>
      </w:r>
    </w:p>
    <w:p w14:paraId="501ECAE3" w14:textId="77777777" w:rsidR="00F0058B" w:rsidRDefault="00F47C45" w:rsidP="00F47C45">
      <w:pPr>
        <w:rPr>
          <w:rFonts w:ascii="Arial" w:hAnsi="Arial" w:cs="Arial"/>
          <w:b/>
          <w:sz w:val="22"/>
          <w:szCs w:val="22"/>
        </w:rPr>
      </w:pPr>
      <w:r w:rsidRPr="00F47C45">
        <w:rPr>
          <w:rFonts w:ascii="Arial" w:hAnsi="Arial" w:cs="Arial"/>
          <w:b/>
          <w:sz w:val="22"/>
          <w:szCs w:val="22"/>
        </w:rPr>
        <w:t>York University</w:t>
      </w:r>
    </w:p>
    <w:p w14:paraId="59460D9C" w14:textId="4B502BC3" w:rsidR="00F47C45" w:rsidRPr="00F47C45" w:rsidRDefault="00F0058B" w:rsidP="00F47C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Perry Lab, BSB 041</w:t>
      </w:r>
      <w:r w:rsidR="00F47C45" w:rsidRPr="00F47C45">
        <w:rPr>
          <w:rFonts w:ascii="Arial" w:hAnsi="Arial" w:cs="Arial"/>
          <w:b/>
          <w:sz w:val="22"/>
          <w:szCs w:val="22"/>
        </w:rPr>
        <w:t xml:space="preserve"> </w:t>
      </w:r>
    </w:p>
    <w:p w14:paraId="6F8507AA" w14:textId="77777777" w:rsidR="00F47C45" w:rsidRPr="00F47C45" w:rsidRDefault="00F47C45" w:rsidP="00F47C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Pr="00F47C45">
        <w:rPr>
          <w:rFonts w:ascii="Arial" w:hAnsi="Arial" w:cs="Arial"/>
          <w:b/>
          <w:sz w:val="22"/>
          <w:szCs w:val="22"/>
        </w:rPr>
        <w:t>ourke22@yorku.ca</w:t>
      </w:r>
    </w:p>
    <w:p w14:paraId="5D83F779" w14:textId="77777777" w:rsidR="00F47C45" w:rsidRPr="00F47C45" w:rsidRDefault="00F47C45" w:rsidP="00F47C45">
      <w:pPr>
        <w:pStyle w:val="NoSpacing"/>
        <w:rPr>
          <w:rFonts w:ascii="Arial" w:hAnsi="Arial" w:cs="Arial"/>
          <w:b/>
        </w:rPr>
      </w:pPr>
    </w:p>
    <w:p w14:paraId="2AB9BA65" w14:textId="77777777" w:rsidR="00F47C45" w:rsidRPr="00F47C45" w:rsidRDefault="00F47C45" w:rsidP="00F47C45">
      <w:pPr>
        <w:pStyle w:val="NoSpacing"/>
        <w:rPr>
          <w:rFonts w:ascii="Arial" w:hAnsi="Arial" w:cs="Arial"/>
          <w:b/>
        </w:rPr>
      </w:pPr>
      <w:r w:rsidRPr="00F47C45">
        <w:rPr>
          <w:rFonts w:ascii="Arial" w:hAnsi="Arial" w:cs="Arial"/>
          <w:b/>
        </w:rPr>
        <w:t>Adrienne Perry, Ph.D., C. Psych., BCBA-D</w:t>
      </w:r>
    </w:p>
    <w:p w14:paraId="32307B93" w14:textId="77777777" w:rsidR="00F47C45" w:rsidRPr="00F47C45" w:rsidRDefault="00F47C45" w:rsidP="00F47C45">
      <w:pPr>
        <w:pStyle w:val="NoSpacing"/>
        <w:rPr>
          <w:rFonts w:ascii="Arial" w:hAnsi="Arial" w:cs="Arial"/>
          <w:b/>
        </w:rPr>
      </w:pPr>
      <w:r w:rsidRPr="00F47C45">
        <w:rPr>
          <w:rFonts w:ascii="Arial" w:hAnsi="Arial" w:cs="Arial"/>
          <w:b/>
        </w:rPr>
        <w:t>York University</w:t>
      </w:r>
    </w:p>
    <w:p w14:paraId="5DABC54F" w14:textId="47DBB920" w:rsidR="00F0058B" w:rsidRDefault="00F0058B" w:rsidP="00F47C4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Psychology, BSB 133B</w:t>
      </w:r>
    </w:p>
    <w:p w14:paraId="582700F5" w14:textId="21BD5000" w:rsidR="00F47C45" w:rsidRPr="00F47C45" w:rsidRDefault="00F47C45" w:rsidP="00F47C45">
      <w:pPr>
        <w:pStyle w:val="NoSpacing"/>
        <w:rPr>
          <w:rFonts w:ascii="Arial" w:hAnsi="Arial" w:cs="Arial"/>
          <w:b/>
        </w:rPr>
      </w:pPr>
      <w:r w:rsidRPr="00F47C45">
        <w:rPr>
          <w:rFonts w:ascii="Arial" w:hAnsi="Arial" w:cs="Arial"/>
          <w:b/>
        </w:rPr>
        <w:t>perry@yorku.ca</w:t>
      </w:r>
    </w:p>
    <w:p w14:paraId="6B5C8B5F" w14:textId="77777777" w:rsidR="00F47C45" w:rsidRPr="00AE0A38" w:rsidRDefault="00F47C45" w:rsidP="00F47C45">
      <w:pPr>
        <w:rPr>
          <w:rFonts w:ascii="Arial" w:hAnsi="Arial" w:cs="Arial"/>
          <w:b/>
          <w:sz w:val="22"/>
          <w:szCs w:val="22"/>
          <w:lang w:val="en-CA"/>
        </w:rPr>
      </w:pPr>
    </w:p>
    <w:sectPr w:rsidR="00F47C45" w:rsidRPr="00AE0A38" w:rsidSect="00AE0A3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479B9" w14:textId="77777777" w:rsidR="009F4B8C" w:rsidRDefault="009F4B8C" w:rsidP="00F919D3">
      <w:r>
        <w:separator/>
      </w:r>
    </w:p>
  </w:endnote>
  <w:endnote w:type="continuationSeparator" w:id="0">
    <w:p w14:paraId="16F9EAF7" w14:textId="77777777" w:rsidR="009F4B8C" w:rsidRDefault="009F4B8C" w:rsidP="00F9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CF007" w14:textId="77777777" w:rsidR="009F4B8C" w:rsidRDefault="009F4B8C" w:rsidP="00F919D3">
      <w:r>
        <w:separator/>
      </w:r>
    </w:p>
  </w:footnote>
  <w:footnote w:type="continuationSeparator" w:id="0">
    <w:p w14:paraId="178A1DFC" w14:textId="77777777" w:rsidR="009F4B8C" w:rsidRDefault="009F4B8C" w:rsidP="00F919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03EF9" w14:textId="77777777" w:rsidR="00F919D3" w:rsidRDefault="00F919D3">
    <w:pPr>
      <w:pStyle w:val="Header"/>
    </w:pPr>
  </w:p>
  <w:p w14:paraId="4CCCAA14" w14:textId="77777777" w:rsidR="00F919D3" w:rsidRDefault="00F91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D3"/>
    <w:rsid w:val="00031EF3"/>
    <w:rsid w:val="000A33D9"/>
    <w:rsid w:val="00115C51"/>
    <w:rsid w:val="00182DB0"/>
    <w:rsid w:val="002363F4"/>
    <w:rsid w:val="00252D67"/>
    <w:rsid w:val="003373D3"/>
    <w:rsid w:val="00395516"/>
    <w:rsid w:val="0045588C"/>
    <w:rsid w:val="004F0E1D"/>
    <w:rsid w:val="0053733D"/>
    <w:rsid w:val="005B621B"/>
    <w:rsid w:val="005E4C27"/>
    <w:rsid w:val="005F042F"/>
    <w:rsid w:val="00630B2F"/>
    <w:rsid w:val="00637365"/>
    <w:rsid w:val="00651767"/>
    <w:rsid w:val="006D21DC"/>
    <w:rsid w:val="006D59FA"/>
    <w:rsid w:val="007206DC"/>
    <w:rsid w:val="0088396B"/>
    <w:rsid w:val="00893AAD"/>
    <w:rsid w:val="008C0FE1"/>
    <w:rsid w:val="009A6A26"/>
    <w:rsid w:val="009F4B8C"/>
    <w:rsid w:val="00A70E68"/>
    <w:rsid w:val="00A931FA"/>
    <w:rsid w:val="00AA3CFA"/>
    <w:rsid w:val="00AC38DF"/>
    <w:rsid w:val="00AE0A38"/>
    <w:rsid w:val="00B84642"/>
    <w:rsid w:val="00C604EC"/>
    <w:rsid w:val="00C6457F"/>
    <w:rsid w:val="00C752AB"/>
    <w:rsid w:val="00CF63AB"/>
    <w:rsid w:val="00D304D6"/>
    <w:rsid w:val="00D34C97"/>
    <w:rsid w:val="00D36732"/>
    <w:rsid w:val="00DB178D"/>
    <w:rsid w:val="00DD3D00"/>
    <w:rsid w:val="00EA4F36"/>
    <w:rsid w:val="00EC733C"/>
    <w:rsid w:val="00F0058B"/>
    <w:rsid w:val="00F01C43"/>
    <w:rsid w:val="00F11298"/>
    <w:rsid w:val="00F14CEF"/>
    <w:rsid w:val="00F47C45"/>
    <w:rsid w:val="00F73FF6"/>
    <w:rsid w:val="00F919D3"/>
    <w:rsid w:val="00F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902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9D3"/>
  </w:style>
  <w:style w:type="paragraph" w:styleId="Footer">
    <w:name w:val="footer"/>
    <w:basedOn w:val="Normal"/>
    <w:link w:val="FooterChar"/>
    <w:uiPriority w:val="99"/>
    <w:unhideWhenUsed/>
    <w:rsid w:val="00F91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9D3"/>
  </w:style>
  <w:style w:type="paragraph" w:styleId="NoSpacing">
    <w:name w:val="No Spacing"/>
    <w:uiPriority w:val="1"/>
    <w:qFormat/>
    <w:rsid w:val="00F47C45"/>
    <w:rPr>
      <w:rFonts w:ascii="Calibri" w:eastAsia="Calibri" w:hAnsi="Calibri" w:cs="Times New Roman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F47C45"/>
    <w:rPr>
      <w:color w:val="0563C1" w:themeColor="hyperlink"/>
      <w:u w:val="single"/>
    </w:rPr>
  </w:style>
  <w:style w:type="paragraph" w:customStyle="1" w:styleId="p1">
    <w:name w:val="p1"/>
    <w:basedOn w:val="Normal"/>
    <w:rsid w:val="0045588C"/>
    <w:rPr>
      <w:rFonts w:ascii="Helvetic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melissa.miljanovski@gmail.com</dc:creator>
  <cp:keywords/>
  <dc:description/>
  <cp:lastModifiedBy>melissa.miljanovski@gmail.com</cp:lastModifiedBy>
  <cp:revision>2</cp:revision>
  <cp:lastPrinted>2018-01-18T00:52:00Z</cp:lastPrinted>
  <dcterms:created xsi:type="dcterms:W3CDTF">2018-01-18T00:57:00Z</dcterms:created>
  <dcterms:modified xsi:type="dcterms:W3CDTF">2018-01-18T00:57:00Z</dcterms:modified>
</cp:coreProperties>
</file>