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9A" w:rsidRDefault="001370BF" w:rsidP="00056F58">
      <w:pPr>
        <w:rPr>
          <w:rFonts w:ascii="Arial" w:hAnsi="Arial" w:cs="Arial"/>
          <w:b/>
        </w:rPr>
      </w:pPr>
      <w:r w:rsidRPr="004C5091">
        <w:rPr>
          <w:rFonts w:ascii="Arial" w:hAnsi="Arial" w:cs="Arial"/>
          <w:b/>
        </w:rPr>
        <w:t>Title</w:t>
      </w:r>
      <w:r w:rsidR="0013689A">
        <w:rPr>
          <w:rFonts w:ascii="Arial" w:hAnsi="Arial" w:cs="Arial"/>
          <w:b/>
        </w:rPr>
        <w:t>:</w:t>
      </w:r>
      <w:r w:rsidR="0013689A">
        <w:rPr>
          <w:rFonts w:ascii="Arial" w:hAnsi="Arial" w:cs="Arial"/>
        </w:rPr>
        <w:tab/>
      </w:r>
      <w:r w:rsidR="00717D34" w:rsidRPr="0013689A">
        <w:rPr>
          <w:rFonts w:ascii="Arial" w:hAnsi="Arial" w:cs="Arial"/>
          <w:b/>
        </w:rPr>
        <w:t>TREATMENT OF CHALLENGING BEHAVIOUR IN A RESIDENTAL SETTINGUSING A MULTI-COMPONENT INTERVENTION</w:t>
      </w:r>
      <w:r w:rsidR="00717D34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13689A">
        <w:rPr>
          <w:rFonts w:ascii="Arial" w:hAnsi="Arial" w:cs="Arial"/>
          <w:b/>
        </w:rPr>
        <w:t xml:space="preserve">Author: </w:t>
      </w:r>
      <w:r w:rsidR="0013689A" w:rsidRPr="0013689A">
        <w:rPr>
          <w:rFonts w:ascii="Arial" w:hAnsi="Arial" w:cs="Arial"/>
        </w:rPr>
        <w:t>Ben Clarke</w:t>
      </w:r>
    </w:p>
    <w:p w:rsidR="00CB34E2" w:rsidRDefault="00CB34E2" w:rsidP="0013689A">
      <w:pPr>
        <w:jc w:val="center"/>
        <w:rPr>
          <w:rFonts w:ascii="Arial" w:hAnsi="Arial" w:cs="Arial"/>
          <w:b/>
        </w:rPr>
      </w:pPr>
      <w:r w:rsidRPr="004C5091">
        <w:rPr>
          <w:rFonts w:ascii="Arial" w:hAnsi="Arial" w:cs="Arial"/>
          <w:b/>
        </w:rPr>
        <w:t>Abstract</w:t>
      </w:r>
    </w:p>
    <w:p w:rsidR="0013689A" w:rsidRDefault="0013689A" w:rsidP="001368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Objectives: </w:t>
      </w:r>
      <w:r w:rsidR="002766C5" w:rsidRPr="004C5091">
        <w:rPr>
          <w:rFonts w:ascii="Arial" w:hAnsi="Arial" w:cs="Arial"/>
        </w:rPr>
        <w:t xml:space="preserve">This poster </w:t>
      </w:r>
      <w:r w:rsidR="00DD3004" w:rsidRPr="004C5091">
        <w:rPr>
          <w:rFonts w:ascii="Arial" w:hAnsi="Arial" w:cs="Arial"/>
        </w:rPr>
        <w:t>report</w:t>
      </w:r>
      <w:r w:rsidR="002766C5" w:rsidRPr="004C5091">
        <w:rPr>
          <w:rFonts w:ascii="Arial" w:hAnsi="Arial" w:cs="Arial"/>
        </w:rPr>
        <w:t>s</w:t>
      </w:r>
      <w:r w:rsidR="00DD3004" w:rsidRPr="004C5091">
        <w:rPr>
          <w:rFonts w:ascii="Arial" w:hAnsi="Arial" w:cs="Arial"/>
        </w:rPr>
        <w:t xml:space="preserve"> the effects of</w:t>
      </w:r>
      <w:r w:rsidR="00CB34E2" w:rsidRPr="004C5091">
        <w:rPr>
          <w:rFonts w:ascii="Arial" w:hAnsi="Arial" w:cs="Arial"/>
        </w:rPr>
        <w:t xml:space="preserve"> a </w:t>
      </w:r>
      <w:r w:rsidR="00CC7054" w:rsidRPr="004C5091">
        <w:rPr>
          <w:rFonts w:ascii="Arial" w:hAnsi="Arial" w:cs="Arial"/>
        </w:rPr>
        <w:t>multi</w:t>
      </w:r>
      <w:r>
        <w:rPr>
          <w:rFonts w:ascii="Arial" w:hAnsi="Arial" w:cs="Arial"/>
        </w:rPr>
        <w:t>-</w:t>
      </w:r>
      <w:r w:rsidR="00CC7054" w:rsidRPr="004C5091">
        <w:rPr>
          <w:rFonts w:ascii="Arial" w:hAnsi="Arial" w:cs="Arial"/>
        </w:rPr>
        <w:t xml:space="preserve">component </w:t>
      </w:r>
      <w:r>
        <w:rPr>
          <w:rFonts w:ascii="Arial" w:hAnsi="Arial" w:cs="Arial"/>
        </w:rPr>
        <w:t>intervention to treat challenging behaviour (i.e., aggression). These supports were</w:t>
      </w:r>
      <w:r w:rsidR="0045399D">
        <w:rPr>
          <w:rFonts w:ascii="Arial" w:hAnsi="Arial" w:cs="Arial"/>
        </w:rPr>
        <w:t xml:space="preserve"> implemented over four years in a residential treatment setting. </w:t>
      </w:r>
    </w:p>
    <w:p w:rsidR="0013689A" w:rsidRDefault="0013689A" w:rsidP="0013689A">
      <w:pPr>
        <w:rPr>
          <w:rFonts w:ascii="Arial" w:hAnsi="Arial" w:cs="Arial"/>
        </w:rPr>
      </w:pPr>
      <w:r w:rsidRPr="0013689A">
        <w:rPr>
          <w:rFonts w:ascii="Arial" w:hAnsi="Arial" w:cs="Arial"/>
          <w:b/>
        </w:rPr>
        <w:t>Method:</w:t>
      </w:r>
      <w:r>
        <w:rPr>
          <w:rFonts w:ascii="Arial" w:hAnsi="Arial" w:cs="Arial"/>
        </w:rPr>
        <w:t xml:space="preserve"> The participant is </w:t>
      </w:r>
      <w:r w:rsidRPr="004C5091">
        <w:rPr>
          <w:rFonts w:ascii="Arial" w:hAnsi="Arial" w:cs="Arial"/>
        </w:rPr>
        <w:t>a</w:t>
      </w:r>
      <w:r w:rsidR="002766C5" w:rsidRPr="004C5091">
        <w:rPr>
          <w:rFonts w:ascii="Arial" w:hAnsi="Arial" w:cs="Arial"/>
        </w:rPr>
        <w:t xml:space="preserve"> 25 year-old male diagnosed with Autism Spectrum Disorder (ASD) and an Intellectual Disability (ID). </w:t>
      </w:r>
      <w:r w:rsidR="0045399D">
        <w:rPr>
          <w:rFonts w:ascii="Arial" w:hAnsi="Arial" w:cs="Arial"/>
        </w:rPr>
        <w:t xml:space="preserve">A functional behaviour assessment, including functional analysis, was conducted to determine the function of the target behaviour. </w:t>
      </w:r>
      <w:r w:rsidR="002766C5" w:rsidRPr="004C5091">
        <w:rPr>
          <w:rFonts w:ascii="Arial" w:hAnsi="Arial" w:cs="Arial"/>
        </w:rPr>
        <w:t>T</w:t>
      </w:r>
      <w:r w:rsidR="0045399D">
        <w:rPr>
          <w:rFonts w:ascii="Arial" w:hAnsi="Arial" w:cs="Arial"/>
        </w:rPr>
        <w:t>he intervention package includes</w:t>
      </w:r>
      <w:r w:rsidR="002766C5" w:rsidRPr="004C5091">
        <w:rPr>
          <w:rFonts w:ascii="Arial" w:hAnsi="Arial" w:cs="Arial"/>
        </w:rPr>
        <w:t>: a high probability request sequence, contingency management, functional communication training</w:t>
      </w:r>
      <w:r w:rsidR="0045399D">
        <w:rPr>
          <w:rFonts w:ascii="Arial" w:hAnsi="Arial" w:cs="Arial"/>
        </w:rPr>
        <w:t xml:space="preserve"> (FCT)</w:t>
      </w:r>
      <w:r w:rsidR="002766C5" w:rsidRPr="004C5091">
        <w:rPr>
          <w:rFonts w:ascii="Arial" w:hAnsi="Arial" w:cs="Arial"/>
        </w:rPr>
        <w:t xml:space="preserve"> and differential reinforcement of other behaviours (DRO). </w:t>
      </w:r>
      <w:r>
        <w:rPr>
          <w:rFonts w:ascii="Arial" w:hAnsi="Arial" w:cs="Arial"/>
        </w:rPr>
        <w:t xml:space="preserve">The </w:t>
      </w:r>
      <w:r w:rsidR="0045399D">
        <w:rPr>
          <w:rFonts w:ascii="Arial" w:hAnsi="Arial" w:cs="Arial"/>
        </w:rPr>
        <w:t xml:space="preserve">daily </w:t>
      </w:r>
      <w:r>
        <w:rPr>
          <w:rFonts w:ascii="Arial" w:hAnsi="Arial" w:cs="Arial"/>
        </w:rPr>
        <w:t>frequency of challenging behaviours and the number of occurrences of PRNs and restraints were</w:t>
      </w:r>
      <w:r w:rsidR="00D45088">
        <w:rPr>
          <w:rFonts w:ascii="Arial" w:hAnsi="Arial" w:cs="Arial"/>
        </w:rPr>
        <w:t xml:space="preserve"> used as </w:t>
      </w:r>
      <w:r w:rsidR="0045399D">
        <w:rPr>
          <w:rFonts w:ascii="Arial" w:hAnsi="Arial" w:cs="Arial"/>
        </w:rPr>
        <w:t>measure</w:t>
      </w:r>
      <w:r w:rsidR="00D450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2766C5" w:rsidRPr="004C5091">
        <w:rPr>
          <w:rFonts w:ascii="Arial" w:hAnsi="Arial" w:cs="Arial"/>
        </w:rPr>
        <w:t>Behaviour skills training (BS</w:t>
      </w:r>
      <w:r w:rsidR="0045399D">
        <w:rPr>
          <w:rFonts w:ascii="Arial" w:hAnsi="Arial" w:cs="Arial"/>
        </w:rPr>
        <w:t xml:space="preserve">T) was used to train mediators in all interventions. </w:t>
      </w:r>
    </w:p>
    <w:p w:rsidR="002766C5" w:rsidRDefault="0013689A" w:rsidP="0013689A">
      <w:pPr>
        <w:rPr>
          <w:rFonts w:ascii="Arial" w:hAnsi="Arial" w:cs="Arial"/>
        </w:rPr>
      </w:pPr>
      <w:r w:rsidRPr="0013689A">
        <w:rPr>
          <w:rFonts w:ascii="Arial" w:hAnsi="Arial" w:cs="Arial"/>
          <w:b/>
        </w:rPr>
        <w:t xml:space="preserve">Results: </w:t>
      </w:r>
      <w:r w:rsidR="002766C5" w:rsidRPr="004C5091">
        <w:rPr>
          <w:rFonts w:ascii="Arial" w:hAnsi="Arial" w:cs="Arial"/>
        </w:rPr>
        <w:t xml:space="preserve">The results suggest that the use of intensive supports </w:t>
      </w:r>
      <w:r w:rsidR="0045399D">
        <w:rPr>
          <w:rFonts w:ascii="Arial" w:hAnsi="Arial" w:cs="Arial"/>
        </w:rPr>
        <w:t xml:space="preserve">and behaviour analytic programming </w:t>
      </w:r>
      <w:r w:rsidR="002766C5" w:rsidRPr="004C5091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 xml:space="preserve">significantly </w:t>
      </w:r>
      <w:r w:rsidR="002766C5" w:rsidRPr="004C5091">
        <w:rPr>
          <w:rFonts w:ascii="Arial" w:hAnsi="Arial" w:cs="Arial"/>
        </w:rPr>
        <w:t xml:space="preserve">reduce challenging behaviour and maintain reductions over time. </w:t>
      </w:r>
    </w:p>
    <w:p w:rsidR="0013689A" w:rsidRDefault="0013689A" w:rsidP="0013689A">
      <w:pPr>
        <w:rPr>
          <w:rFonts w:ascii="Arial" w:hAnsi="Arial" w:cs="Arial"/>
        </w:rPr>
      </w:pPr>
      <w:r w:rsidRPr="0013689A">
        <w:rPr>
          <w:rFonts w:ascii="Arial" w:hAnsi="Arial" w:cs="Arial"/>
          <w:b/>
        </w:rPr>
        <w:t xml:space="preserve">Discussion: </w:t>
      </w:r>
      <w:r>
        <w:rPr>
          <w:rFonts w:ascii="Arial" w:hAnsi="Arial" w:cs="Arial"/>
        </w:rPr>
        <w:t xml:space="preserve">The use of behaviour analytic supports can result in a decrease in challenging behaviour allowing the participants to engage in their community in meaningful ways. </w:t>
      </w:r>
      <w:r w:rsidRPr="0013689A">
        <w:rPr>
          <w:rFonts w:ascii="Arial" w:hAnsi="Arial" w:cs="Arial"/>
        </w:rPr>
        <w:t>Barriers and limitations to treatment in a residential setting will also be discussed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89A" w:rsidRDefault="0013689A" w:rsidP="0013689A">
      <w:pPr>
        <w:rPr>
          <w:rFonts w:ascii="Arial" w:hAnsi="Arial" w:cs="Arial"/>
        </w:rPr>
      </w:pPr>
    </w:p>
    <w:p w:rsidR="0064640B" w:rsidRPr="004C5091" w:rsidRDefault="0064640B" w:rsidP="005D32D2">
      <w:pPr>
        <w:jc w:val="center"/>
        <w:rPr>
          <w:rFonts w:ascii="Times New Roman" w:hAnsi="Times New Roman" w:cs="Times New Roman"/>
          <w:b/>
        </w:rPr>
      </w:pPr>
    </w:p>
    <w:p w:rsidR="004C5091" w:rsidRDefault="004C5091" w:rsidP="005D3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0B" w:rsidRDefault="0064640B" w:rsidP="005D3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0B" w:rsidRDefault="0064640B" w:rsidP="005D3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0B" w:rsidRDefault="0064640B" w:rsidP="005D3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0B" w:rsidRDefault="0064640B" w:rsidP="005D3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0B" w:rsidRDefault="0064640B" w:rsidP="005D3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0B" w:rsidRDefault="0064640B" w:rsidP="005D3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0B" w:rsidRDefault="0064640B" w:rsidP="005D3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0B" w:rsidRDefault="0064640B" w:rsidP="005D3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0B" w:rsidRDefault="0064640B" w:rsidP="005D32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099" w:rsidRDefault="00897099" w:rsidP="005D32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C17" w:rsidRPr="00944C2E" w:rsidRDefault="005C5C17" w:rsidP="00056F58">
      <w:pPr>
        <w:rPr>
          <w:rFonts w:ascii="Times New Roman" w:hAnsi="Times New Roman" w:cs="Times New Roman"/>
          <w:sz w:val="24"/>
          <w:szCs w:val="24"/>
        </w:rPr>
      </w:pPr>
    </w:p>
    <w:p w:rsidR="005C5C17" w:rsidRPr="00944C2E" w:rsidRDefault="005C5C17" w:rsidP="00056F58">
      <w:pPr>
        <w:rPr>
          <w:rFonts w:ascii="Times New Roman" w:hAnsi="Times New Roman" w:cs="Times New Roman"/>
          <w:sz w:val="24"/>
          <w:szCs w:val="24"/>
        </w:rPr>
      </w:pPr>
    </w:p>
    <w:p w:rsidR="009C5EE9" w:rsidRPr="00944C2E" w:rsidRDefault="009C5EE9" w:rsidP="00056F58">
      <w:pPr>
        <w:rPr>
          <w:rFonts w:ascii="Times New Roman" w:hAnsi="Times New Roman" w:cs="Times New Roman"/>
          <w:sz w:val="24"/>
          <w:szCs w:val="24"/>
        </w:rPr>
      </w:pPr>
    </w:p>
    <w:p w:rsidR="00B75520" w:rsidRPr="00944C2E" w:rsidRDefault="00B75520" w:rsidP="00056F58">
      <w:pPr>
        <w:rPr>
          <w:rFonts w:ascii="Times New Roman" w:hAnsi="Times New Roman" w:cs="Times New Roman"/>
          <w:sz w:val="24"/>
          <w:szCs w:val="24"/>
        </w:rPr>
      </w:pPr>
    </w:p>
    <w:p w:rsidR="00B75520" w:rsidRPr="00944C2E" w:rsidRDefault="00B75520" w:rsidP="00056F58">
      <w:pPr>
        <w:rPr>
          <w:rFonts w:ascii="Times New Roman" w:hAnsi="Times New Roman" w:cs="Times New Roman"/>
          <w:sz w:val="24"/>
          <w:szCs w:val="24"/>
        </w:rPr>
      </w:pPr>
    </w:p>
    <w:p w:rsidR="00B75520" w:rsidRPr="00944C2E" w:rsidRDefault="00B75520" w:rsidP="00056F58">
      <w:pPr>
        <w:rPr>
          <w:rFonts w:ascii="Times New Roman" w:hAnsi="Times New Roman" w:cs="Times New Roman"/>
          <w:sz w:val="24"/>
          <w:szCs w:val="24"/>
        </w:rPr>
      </w:pPr>
    </w:p>
    <w:p w:rsidR="00B75520" w:rsidRPr="00944C2E" w:rsidRDefault="00B75520" w:rsidP="00056F58">
      <w:pPr>
        <w:rPr>
          <w:rFonts w:ascii="Times New Roman" w:hAnsi="Times New Roman" w:cs="Times New Roman"/>
          <w:sz w:val="24"/>
          <w:szCs w:val="24"/>
        </w:rPr>
      </w:pPr>
    </w:p>
    <w:p w:rsidR="00B75520" w:rsidRPr="00944C2E" w:rsidRDefault="00B75520" w:rsidP="00056F58">
      <w:pPr>
        <w:rPr>
          <w:rFonts w:ascii="Times New Roman" w:hAnsi="Times New Roman" w:cs="Times New Roman"/>
          <w:sz w:val="24"/>
          <w:szCs w:val="24"/>
        </w:rPr>
      </w:pPr>
    </w:p>
    <w:p w:rsidR="00B75520" w:rsidRPr="00944C2E" w:rsidRDefault="00B75520" w:rsidP="00B75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520" w:rsidRPr="00944C2E" w:rsidRDefault="00B75520" w:rsidP="00056F58">
      <w:pPr>
        <w:rPr>
          <w:rFonts w:ascii="Times New Roman" w:hAnsi="Times New Roman" w:cs="Times New Roman"/>
          <w:sz w:val="24"/>
          <w:szCs w:val="24"/>
        </w:rPr>
      </w:pPr>
    </w:p>
    <w:p w:rsidR="00751A6F" w:rsidRPr="00944C2E" w:rsidRDefault="00751A6F" w:rsidP="00056F58">
      <w:pPr>
        <w:rPr>
          <w:rFonts w:ascii="Times New Roman" w:hAnsi="Times New Roman" w:cs="Times New Roman"/>
          <w:sz w:val="24"/>
          <w:szCs w:val="24"/>
        </w:rPr>
      </w:pPr>
    </w:p>
    <w:sectPr w:rsidR="00751A6F" w:rsidRPr="00944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7C6"/>
    <w:multiLevelType w:val="hybridMultilevel"/>
    <w:tmpl w:val="C52471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17650"/>
    <w:multiLevelType w:val="hybridMultilevel"/>
    <w:tmpl w:val="84483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515F1"/>
    <w:multiLevelType w:val="hybridMultilevel"/>
    <w:tmpl w:val="C0785E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F13DE"/>
    <w:multiLevelType w:val="hybridMultilevel"/>
    <w:tmpl w:val="B3985E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8C"/>
    <w:rsid w:val="00043DC8"/>
    <w:rsid w:val="0005253D"/>
    <w:rsid w:val="00056F58"/>
    <w:rsid w:val="00092060"/>
    <w:rsid w:val="000A2735"/>
    <w:rsid w:val="000C6822"/>
    <w:rsid w:val="000F54A2"/>
    <w:rsid w:val="001076D8"/>
    <w:rsid w:val="0013689A"/>
    <w:rsid w:val="001370BF"/>
    <w:rsid w:val="00157BC1"/>
    <w:rsid w:val="00157C71"/>
    <w:rsid w:val="00221C58"/>
    <w:rsid w:val="002766C5"/>
    <w:rsid w:val="002974B4"/>
    <w:rsid w:val="002D3C81"/>
    <w:rsid w:val="00302D35"/>
    <w:rsid w:val="00382B7C"/>
    <w:rsid w:val="00383AB5"/>
    <w:rsid w:val="00384811"/>
    <w:rsid w:val="003B3B11"/>
    <w:rsid w:val="004129B2"/>
    <w:rsid w:val="00417ECC"/>
    <w:rsid w:val="00447D05"/>
    <w:rsid w:val="0045399D"/>
    <w:rsid w:val="00473A42"/>
    <w:rsid w:val="004C5091"/>
    <w:rsid w:val="00574FDB"/>
    <w:rsid w:val="0058025F"/>
    <w:rsid w:val="005C588D"/>
    <w:rsid w:val="005C5C17"/>
    <w:rsid w:val="005D32D2"/>
    <w:rsid w:val="005E4B26"/>
    <w:rsid w:val="005E4FDC"/>
    <w:rsid w:val="005E7A24"/>
    <w:rsid w:val="005F4235"/>
    <w:rsid w:val="006010F8"/>
    <w:rsid w:val="00603E20"/>
    <w:rsid w:val="0064640B"/>
    <w:rsid w:val="006500CB"/>
    <w:rsid w:val="006667B4"/>
    <w:rsid w:val="00690732"/>
    <w:rsid w:val="006943FA"/>
    <w:rsid w:val="00697667"/>
    <w:rsid w:val="006E7DE3"/>
    <w:rsid w:val="007008CA"/>
    <w:rsid w:val="007160FF"/>
    <w:rsid w:val="00717D34"/>
    <w:rsid w:val="00726148"/>
    <w:rsid w:val="00747D73"/>
    <w:rsid w:val="00751A6F"/>
    <w:rsid w:val="00756192"/>
    <w:rsid w:val="00760A5B"/>
    <w:rsid w:val="00772305"/>
    <w:rsid w:val="00840F27"/>
    <w:rsid w:val="00897099"/>
    <w:rsid w:val="008D1897"/>
    <w:rsid w:val="008F0B9D"/>
    <w:rsid w:val="009240B3"/>
    <w:rsid w:val="00925C96"/>
    <w:rsid w:val="00931F89"/>
    <w:rsid w:val="00944C2E"/>
    <w:rsid w:val="00950B5A"/>
    <w:rsid w:val="009528F9"/>
    <w:rsid w:val="0097757F"/>
    <w:rsid w:val="009875DE"/>
    <w:rsid w:val="00990278"/>
    <w:rsid w:val="009C277C"/>
    <w:rsid w:val="009C5EE9"/>
    <w:rsid w:val="009D6C18"/>
    <w:rsid w:val="009E6AF1"/>
    <w:rsid w:val="00A7454B"/>
    <w:rsid w:val="00A809EF"/>
    <w:rsid w:val="00A925B9"/>
    <w:rsid w:val="00A96515"/>
    <w:rsid w:val="00AB6ED1"/>
    <w:rsid w:val="00AF68F5"/>
    <w:rsid w:val="00B75520"/>
    <w:rsid w:val="00BA6597"/>
    <w:rsid w:val="00BE1D07"/>
    <w:rsid w:val="00C41CB9"/>
    <w:rsid w:val="00C74B4A"/>
    <w:rsid w:val="00C76D8E"/>
    <w:rsid w:val="00C83D34"/>
    <w:rsid w:val="00C8628C"/>
    <w:rsid w:val="00C94289"/>
    <w:rsid w:val="00CB34E2"/>
    <w:rsid w:val="00CC7054"/>
    <w:rsid w:val="00D00CA3"/>
    <w:rsid w:val="00D1091F"/>
    <w:rsid w:val="00D45088"/>
    <w:rsid w:val="00D655B8"/>
    <w:rsid w:val="00DA41D9"/>
    <w:rsid w:val="00DD3004"/>
    <w:rsid w:val="00DF2CD1"/>
    <w:rsid w:val="00E3183A"/>
    <w:rsid w:val="00E41EB5"/>
    <w:rsid w:val="00E47A06"/>
    <w:rsid w:val="00E530A9"/>
    <w:rsid w:val="00E655D9"/>
    <w:rsid w:val="00E84D09"/>
    <w:rsid w:val="00E92C6E"/>
    <w:rsid w:val="00EC45D7"/>
    <w:rsid w:val="00ED1C66"/>
    <w:rsid w:val="00EE48E7"/>
    <w:rsid w:val="00F23D51"/>
    <w:rsid w:val="00FA0C34"/>
    <w:rsid w:val="00FB3CEB"/>
    <w:rsid w:val="00FC72BB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Kaymark Antazo</dc:creator>
  <cp:lastModifiedBy>Benjamin Clarke</cp:lastModifiedBy>
  <cp:revision>4</cp:revision>
  <dcterms:created xsi:type="dcterms:W3CDTF">2019-01-23T18:02:00Z</dcterms:created>
  <dcterms:modified xsi:type="dcterms:W3CDTF">2019-01-23T18:04:00Z</dcterms:modified>
</cp:coreProperties>
</file>