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A6711" w14:textId="77777777" w:rsidR="00CA7A5E" w:rsidRPr="008F315A" w:rsidRDefault="00CA7A5E" w:rsidP="00CA7A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E46AF84">
        <w:rPr>
          <w:rFonts w:ascii="Arial" w:hAnsi="Arial" w:cs="Arial"/>
          <w:b/>
          <w:bCs/>
          <w:sz w:val="22"/>
          <w:szCs w:val="22"/>
        </w:rPr>
        <w:t>DISTRIBUTION OF VALUABLE RESOURCES TO VOLUNTEERS ENGAGING WITH A NEIRODIVERSE POPULATION IN A PHYSICALLY ACTIVE ENVIRONMENT</w:t>
      </w:r>
    </w:p>
    <w:p w14:paraId="0610D19E" w14:textId="77777777" w:rsidR="00CA7A5E" w:rsidRPr="008F315A" w:rsidRDefault="00CA7A5E" w:rsidP="00CA7A5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465717" w14:textId="77777777" w:rsidR="00CA7A5E" w:rsidRPr="008F315A" w:rsidRDefault="00CA7A5E" w:rsidP="00CA7A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E46AF84">
        <w:rPr>
          <w:rFonts w:ascii="Arial" w:hAnsi="Arial" w:cs="Arial"/>
          <w:b/>
          <w:bCs/>
          <w:sz w:val="22"/>
          <w:szCs w:val="22"/>
        </w:rPr>
        <w:t>Kirsten Young</w:t>
      </w:r>
      <w:r w:rsidRPr="3E46AF84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3E46AF84">
        <w:rPr>
          <w:rFonts w:ascii="Arial" w:hAnsi="Arial" w:cs="Arial"/>
          <w:b/>
          <w:bCs/>
          <w:sz w:val="22"/>
          <w:szCs w:val="22"/>
        </w:rPr>
        <w:t>, Dr. Maureen Connolly</w:t>
      </w:r>
      <w:r w:rsidRPr="3E46AF84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</w:p>
    <w:p w14:paraId="7B87EC23" w14:textId="77777777" w:rsidR="00CA7A5E" w:rsidRPr="008F315A" w:rsidRDefault="00CA7A5E" w:rsidP="00CA7A5E">
      <w:pPr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3E46AF84">
        <w:rPr>
          <w:rFonts w:ascii="Arial" w:hAnsi="Arial" w:cs="Arial"/>
          <w:b/>
          <w:bCs/>
          <w:sz w:val="22"/>
          <w:szCs w:val="22"/>
        </w:rPr>
        <w:t>Brock University</w:t>
      </w:r>
      <w:r w:rsidRPr="3E46AF84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</w:p>
    <w:p w14:paraId="287AF24D" w14:textId="77777777" w:rsidR="00CA7A5E" w:rsidRPr="008F315A" w:rsidRDefault="00CA7A5E" w:rsidP="00CA7A5E">
      <w:pPr>
        <w:jc w:val="center"/>
        <w:rPr>
          <w:rFonts w:ascii="Arial" w:hAnsi="Arial" w:cs="Arial"/>
          <w:sz w:val="22"/>
          <w:szCs w:val="22"/>
        </w:rPr>
      </w:pPr>
    </w:p>
    <w:p w14:paraId="0FAE49EB" w14:textId="77777777" w:rsidR="00CA7A5E" w:rsidRPr="008F315A" w:rsidRDefault="00CA7A5E" w:rsidP="00CA7A5E">
      <w:pPr>
        <w:rPr>
          <w:rFonts w:ascii="Arial" w:hAnsi="Arial" w:cs="Arial"/>
          <w:sz w:val="22"/>
          <w:szCs w:val="22"/>
        </w:rPr>
      </w:pPr>
      <w:r w:rsidRPr="3E46AF84">
        <w:rPr>
          <w:rFonts w:ascii="Arial" w:hAnsi="Arial" w:cs="Arial"/>
          <w:b/>
          <w:bCs/>
          <w:sz w:val="22"/>
          <w:szCs w:val="22"/>
        </w:rPr>
        <w:t xml:space="preserve">Objectives: </w:t>
      </w:r>
      <w:r w:rsidRPr="3E46AF84">
        <w:rPr>
          <w:rFonts w:ascii="Arial" w:hAnsi="Arial" w:cs="Arial"/>
          <w:sz w:val="22"/>
          <w:szCs w:val="22"/>
        </w:rPr>
        <w:t xml:space="preserve">While physical education has been a requirement for all school-aged individuals since 1975 when the Education for All Handicapped Children Act was implemented, today individuals living with some form of disability still typically engage in a significantly lesser degree of physical activity than their same-age peers. This is often the result of inadequately trained personnel. Specifically, in service-learning settings, volunteers may not possess the knowledge and leadership qualities required for effective instruction to such a population. Previous research illustrates that intrinsic and extrinsic barriers, such as embarrassment, anxiety, and annoyance, incline individuals to avoid seeking help. By administering resources via e-mail to volunteers in an adapted physical activity program, this study targets the gap between successful program implementation and volunteer preparedness in order to increase participants’ positive experiences. </w:t>
      </w:r>
    </w:p>
    <w:p w14:paraId="2C567CF6" w14:textId="77777777" w:rsidR="00CA7A5E" w:rsidRPr="008F315A" w:rsidRDefault="00CA7A5E" w:rsidP="00CA7A5E">
      <w:pPr>
        <w:rPr>
          <w:rFonts w:ascii="Arial" w:hAnsi="Arial" w:cs="Arial"/>
          <w:b/>
          <w:bCs/>
          <w:sz w:val="22"/>
          <w:szCs w:val="22"/>
        </w:rPr>
      </w:pPr>
    </w:p>
    <w:p w14:paraId="0D04B2E0" w14:textId="77777777" w:rsidR="00CA7A5E" w:rsidRPr="008F315A" w:rsidRDefault="00CA7A5E" w:rsidP="00CA7A5E">
      <w:pPr>
        <w:rPr>
          <w:rFonts w:ascii="Arial" w:hAnsi="Arial" w:cs="Arial"/>
          <w:sz w:val="22"/>
          <w:szCs w:val="22"/>
        </w:rPr>
      </w:pPr>
      <w:r w:rsidRPr="3E46AF84">
        <w:rPr>
          <w:rFonts w:ascii="Arial" w:hAnsi="Arial" w:cs="Arial"/>
          <w:b/>
          <w:bCs/>
          <w:sz w:val="22"/>
          <w:szCs w:val="22"/>
        </w:rPr>
        <w:t xml:space="preserve">Methods: </w:t>
      </w:r>
      <w:r w:rsidRPr="3E46AF84">
        <w:rPr>
          <w:rFonts w:ascii="Arial" w:hAnsi="Arial" w:cs="Arial"/>
          <w:sz w:val="22"/>
          <w:szCs w:val="22"/>
        </w:rPr>
        <w:t xml:space="preserve">Volunteers with the Supporting Neurodiversity through Adaptive Programming (S.N.A.P) program at Brock University provide 1:1 direct, facilitated instruction in </w:t>
      </w:r>
      <w:proofErr w:type="gramStart"/>
      <w:r w:rsidRPr="3E46AF84">
        <w:rPr>
          <w:rFonts w:ascii="Arial" w:hAnsi="Arial" w:cs="Arial"/>
          <w:sz w:val="22"/>
          <w:szCs w:val="22"/>
        </w:rPr>
        <w:t>developmentally-appropriate</w:t>
      </w:r>
      <w:proofErr w:type="gramEnd"/>
      <w:r w:rsidRPr="3E46AF84">
        <w:rPr>
          <w:rFonts w:ascii="Arial" w:hAnsi="Arial" w:cs="Arial"/>
          <w:sz w:val="22"/>
          <w:szCs w:val="22"/>
        </w:rPr>
        <w:t xml:space="preserve"> movement education to school-aged individuals within the Niagara region with intellectual/developmental disabilities (IDD) and/or physical disabilities. In this mixed methods study, background research was first conducted in order to create evidence-based, self-composed resources. These resources were then distributed to volunteers via email over a 5-week period (two resources per week). At the end of the program, questionnaires were made available to all volunteers. In addition, during the last 3 sessions, the researcher engaged in direct observation of the volunteers at the program. </w:t>
      </w:r>
    </w:p>
    <w:p w14:paraId="084EF61F" w14:textId="77777777" w:rsidR="00CA7A5E" w:rsidRPr="008F315A" w:rsidRDefault="00CA7A5E" w:rsidP="00CA7A5E">
      <w:pPr>
        <w:rPr>
          <w:rFonts w:ascii="Arial" w:hAnsi="Arial" w:cs="Arial"/>
          <w:b/>
          <w:bCs/>
          <w:sz w:val="22"/>
          <w:szCs w:val="22"/>
        </w:rPr>
      </w:pPr>
    </w:p>
    <w:p w14:paraId="5844C652" w14:textId="77777777" w:rsidR="00CA7A5E" w:rsidRPr="008F315A" w:rsidRDefault="00CA7A5E" w:rsidP="00CA7A5E">
      <w:pPr>
        <w:rPr>
          <w:rFonts w:ascii="Arial" w:hAnsi="Arial" w:cs="Arial"/>
          <w:sz w:val="22"/>
          <w:szCs w:val="22"/>
        </w:rPr>
      </w:pPr>
      <w:r w:rsidRPr="3E46AF84">
        <w:rPr>
          <w:rFonts w:ascii="Arial" w:hAnsi="Arial" w:cs="Arial"/>
          <w:b/>
          <w:bCs/>
          <w:sz w:val="22"/>
          <w:szCs w:val="22"/>
        </w:rPr>
        <w:t xml:space="preserve">Results: </w:t>
      </w:r>
      <w:r w:rsidRPr="3E46AF84">
        <w:rPr>
          <w:rFonts w:ascii="Arial" w:hAnsi="Arial" w:cs="Arial"/>
          <w:sz w:val="22"/>
          <w:szCs w:val="22"/>
        </w:rPr>
        <w:t xml:space="preserve">Results from the completed questionnaires showed that most volunteers found these resources useful (p &lt;0.0001) and believed that they benefitted participants’ positive experiences (p &lt;0.0001), however, direct observation revealed that the volunteers did not consistently implement these resources within each session. </w:t>
      </w:r>
    </w:p>
    <w:p w14:paraId="6179276E" w14:textId="77777777" w:rsidR="00CA7A5E" w:rsidRPr="008F315A" w:rsidRDefault="00CA7A5E" w:rsidP="00CA7A5E">
      <w:pPr>
        <w:rPr>
          <w:rFonts w:ascii="Arial" w:hAnsi="Arial" w:cs="Arial"/>
          <w:b/>
          <w:bCs/>
          <w:sz w:val="22"/>
          <w:szCs w:val="22"/>
        </w:rPr>
      </w:pPr>
    </w:p>
    <w:p w14:paraId="7FEA9986" w14:textId="77777777" w:rsidR="00CA7A5E" w:rsidRPr="008F315A" w:rsidRDefault="00CA7A5E" w:rsidP="00CA7A5E">
      <w:pPr>
        <w:rPr>
          <w:rFonts w:ascii="Arial" w:hAnsi="Arial" w:cs="Arial"/>
          <w:sz w:val="22"/>
          <w:szCs w:val="22"/>
        </w:rPr>
      </w:pPr>
      <w:r w:rsidRPr="3E46AF84">
        <w:rPr>
          <w:rFonts w:ascii="Arial" w:hAnsi="Arial" w:cs="Arial"/>
          <w:b/>
          <w:bCs/>
          <w:sz w:val="22"/>
          <w:szCs w:val="22"/>
        </w:rPr>
        <w:t>Discussion/Conclusion:</w:t>
      </w:r>
      <w:r w:rsidRPr="3E46AF84">
        <w:rPr>
          <w:rFonts w:ascii="Arial" w:hAnsi="Arial" w:cs="Arial"/>
          <w:sz w:val="22"/>
          <w:szCs w:val="22"/>
        </w:rPr>
        <w:t xml:space="preserve"> Future research in this area should utilize the addition of an evidence-based trainin</w:t>
      </w:r>
      <w:bookmarkStart w:id="0" w:name="_GoBack"/>
      <w:bookmarkEnd w:id="0"/>
      <w:r w:rsidRPr="3E46AF84">
        <w:rPr>
          <w:rFonts w:ascii="Arial" w:hAnsi="Arial" w:cs="Arial"/>
          <w:sz w:val="22"/>
          <w:szCs w:val="22"/>
        </w:rPr>
        <w:t>g strategy, such as Behavioural Skills Training (BST) where volunteers are provided with multiple training phases in order to practice these strategies. The adoption of such a framework may allow volunteers to become more confident in their abilities before implementing them during an actual program.</w:t>
      </w:r>
    </w:p>
    <w:p w14:paraId="66109F77" w14:textId="77777777" w:rsidR="00CA7A5E" w:rsidRDefault="00CA7A5E" w:rsidP="00CA7A5E">
      <w:pPr>
        <w:jc w:val="both"/>
        <w:rPr>
          <w:rFonts w:ascii="Arial" w:hAnsi="Arial" w:cs="Arial"/>
          <w:sz w:val="22"/>
          <w:szCs w:val="22"/>
        </w:rPr>
      </w:pPr>
    </w:p>
    <w:p w14:paraId="26C286C0" w14:textId="77777777" w:rsidR="00CA7A5E" w:rsidRDefault="00CA7A5E" w:rsidP="00CA7A5E">
      <w:pPr>
        <w:jc w:val="both"/>
        <w:rPr>
          <w:rFonts w:ascii="Arial" w:hAnsi="Arial" w:cs="Arial"/>
          <w:sz w:val="22"/>
          <w:szCs w:val="22"/>
        </w:rPr>
      </w:pPr>
      <w:r w:rsidRPr="3E46AF84">
        <w:rPr>
          <w:rFonts w:ascii="Arial" w:hAnsi="Arial" w:cs="Arial"/>
          <w:b/>
          <w:bCs/>
          <w:sz w:val="22"/>
          <w:szCs w:val="22"/>
        </w:rPr>
        <w:t>Correspondence:</w:t>
      </w:r>
    </w:p>
    <w:p w14:paraId="0FB84A85" w14:textId="77777777" w:rsidR="00CA7A5E" w:rsidRDefault="00CA7A5E" w:rsidP="00CA7A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0F90D5" w14:textId="77777777" w:rsidR="00CA7A5E" w:rsidRDefault="00CA7A5E" w:rsidP="00CA7A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3E46AF84">
        <w:rPr>
          <w:rFonts w:ascii="Arial" w:hAnsi="Arial" w:cs="Arial"/>
          <w:b/>
          <w:bCs/>
          <w:sz w:val="22"/>
          <w:szCs w:val="22"/>
        </w:rPr>
        <w:t>Kirsten Young, BA (Hons.)</w:t>
      </w:r>
    </w:p>
    <w:p w14:paraId="6C33FDEA" w14:textId="77777777" w:rsidR="00CA7A5E" w:rsidRDefault="00CA7A5E" w:rsidP="00CA7A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3E46AF84">
        <w:rPr>
          <w:rFonts w:ascii="Arial" w:hAnsi="Arial" w:cs="Arial"/>
          <w:b/>
          <w:bCs/>
          <w:sz w:val="22"/>
          <w:szCs w:val="22"/>
        </w:rPr>
        <w:t>Brock University</w:t>
      </w:r>
    </w:p>
    <w:p w14:paraId="21A0DF3D" w14:textId="77777777" w:rsidR="00CA7A5E" w:rsidRDefault="00CA7A5E" w:rsidP="00CA7A5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1812 Sir Isaac Brock Way</w:t>
      </w:r>
    </w:p>
    <w:p w14:paraId="33A0E9EC" w14:textId="77777777" w:rsidR="00CA7A5E" w:rsidRDefault="00CA7A5E" w:rsidP="00CA7A5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Catherines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ON, L2S 3A1</w:t>
      </w:r>
    </w:p>
    <w:p w14:paraId="3F3AD681" w14:textId="77777777" w:rsidR="00CA7A5E" w:rsidRDefault="00CA7A5E" w:rsidP="00CA7A5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Pr="3E46AF84">
        <w:rPr>
          <w:rFonts w:ascii="Arial" w:hAnsi="Arial" w:cs="Arial"/>
          <w:b/>
          <w:bCs/>
          <w:sz w:val="22"/>
          <w:szCs w:val="22"/>
        </w:rPr>
        <w:t>y14ga@brocku.ca</w:t>
      </w:r>
    </w:p>
    <w:p w14:paraId="315F4B46" w14:textId="77777777" w:rsidR="008A3EA9" w:rsidRDefault="00CA7A5E"/>
    <w:sectPr w:rsidR="008A3EA9" w:rsidSect="00FB08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5E"/>
    <w:rsid w:val="001D2C13"/>
    <w:rsid w:val="00CA7A5E"/>
    <w:rsid w:val="00FB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4E4ED"/>
  <w15:chartTrackingRefBased/>
  <w15:docId w15:val="{212E5847-C802-C44E-A400-59ED560D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Young</dc:creator>
  <cp:keywords/>
  <dc:description/>
  <cp:lastModifiedBy>Kirsten Young</cp:lastModifiedBy>
  <cp:revision>1</cp:revision>
  <dcterms:created xsi:type="dcterms:W3CDTF">2020-01-24T01:45:00Z</dcterms:created>
  <dcterms:modified xsi:type="dcterms:W3CDTF">2020-01-24T01:46:00Z</dcterms:modified>
</cp:coreProperties>
</file>