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60473" w14:textId="2F299270" w:rsidR="009807A5" w:rsidRPr="00F83C21" w:rsidRDefault="00BD5842" w:rsidP="00F83C21">
      <w:pPr>
        <w:spacing w:line="480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FROM RESEARCH TO PRACTICE: A REVIEW OF </w:t>
      </w:r>
      <w:r w:rsidR="00C90D2D">
        <w:rPr>
          <w:rFonts w:ascii="Arial" w:hAnsi="Arial"/>
          <w:b/>
          <w:sz w:val="22"/>
          <w:szCs w:val="22"/>
        </w:rPr>
        <w:t>THE NEUROPSYCHOLOGICAL</w:t>
      </w:r>
      <w:r>
        <w:rPr>
          <w:rFonts w:ascii="Arial" w:hAnsi="Arial"/>
          <w:b/>
          <w:sz w:val="22"/>
          <w:szCs w:val="22"/>
        </w:rPr>
        <w:t xml:space="preserve"> DIFFERENTIATION OF </w:t>
      </w:r>
      <w:r w:rsidR="00B77D34">
        <w:rPr>
          <w:rFonts w:ascii="Arial" w:hAnsi="Arial"/>
          <w:b/>
          <w:sz w:val="22"/>
          <w:szCs w:val="22"/>
        </w:rPr>
        <w:t xml:space="preserve">INTELLECTUAL IMPAIRMENT IN </w:t>
      </w:r>
      <w:r w:rsidR="00C90D2D">
        <w:rPr>
          <w:rFonts w:ascii="Arial" w:hAnsi="Arial"/>
          <w:b/>
          <w:sz w:val="22"/>
          <w:szCs w:val="22"/>
        </w:rPr>
        <w:t xml:space="preserve">PAEDIATRIC </w:t>
      </w:r>
      <w:r>
        <w:rPr>
          <w:rFonts w:ascii="Arial" w:hAnsi="Arial"/>
          <w:b/>
          <w:sz w:val="22"/>
          <w:szCs w:val="22"/>
        </w:rPr>
        <w:t xml:space="preserve">ACQUIRED BRAIN INURY AND </w:t>
      </w:r>
      <w:bookmarkStart w:id="0" w:name="_GoBack"/>
      <w:bookmarkEnd w:id="0"/>
      <w:r w:rsidR="00B77D34">
        <w:rPr>
          <w:rFonts w:ascii="Arial" w:hAnsi="Arial"/>
          <w:b/>
          <w:sz w:val="22"/>
          <w:szCs w:val="22"/>
        </w:rPr>
        <w:t>DEVELOPMENTAL DISORDERS</w:t>
      </w:r>
      <w:r>
        <w:rPr>
          <w:rFonts w:ascii="Arial" w:hAnsi="Arial"/>
          <w:b/>
          <w:sz w:val="22"/>
          <w:szCs w:val="22"/>
        </w:rPr>
        <w:t xml:space="preserve"> </w:t>
      </w:r>
    </w:p>
    <w:p w14:paraId="3990E29B" w14:textId="6033CE65" w:rsidR="00E95BF2" w:rsidRDefault="00D45A7A" w:rsidP="00E95BF2">
      <w:pPr>
        <w:spacing w:after="20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Francesco </w:t>
      </w:r>
      <w:proofErr w:type="spellStart"/>
      <w:r>
        <w:rPr>
          <w:rFonts w:ascii="Arial" w:hAnsi="Arial"/>
          <w:sz w:val="22"/>
          <w:szCs w:val="22"/>
        </w:rPr>
        <w:t>Amodio</w:t>
      </w:r>
      <w:proofErr w:type="spellEnd"/>
      <w:r w:rsidR="00777189">
        <w:rPr>
          <w:rFonts w:ascii="Arial" w:hAnsi="Arial"/>
          <w:sz w:val="22"/>
          <w:szCs w:val="22"/>
        </w:rPr>
        <w:t xml:space="preserve">, B.A. (Honours) </w:t>
      </w:r>
      <w:r w:rsidR="00E95BF2">
        <w:rPr>
          <w:rFonts w:ascii="Arial" w:hAnsi="Arial"/>
          <w:sz w:val="22"/>
          <w:szCs w:val="22"/>
        </w:rPr>
        <w:t>C</w:t>
      </w:r>
      <w:r w:rsidR="00777189">
        <w:rPr>
          <w:rFonts w:ascii="Arial" w:hAnsi="Arial"/>
          <w:sz w:val="22"/>
          <w:szCs w:val="22"/>
        </w:rPr>
        <w:t>andidate</w:t>
      </w:r>
      <w:r w:rsidR="00E95BF2">
        <w:rPr>
          <w:vertAlign w:val="superscript"/>
        </w:rPr>
        <w:t>2</w:t>
      </w:r>
      <w:r>
        <w:rPr>
          <w:rFonts w:ascii="Arial" w:hAnsi="Arial"/>
          <w:sz w:val="22"/>
          <w:szCs w:val="22"/>
        </w:rPr>
        <w:t xml:space="preserve">, </w:t>
      </w:r>
      <w:r w:rsidR="00F83C21">
        <w:rPr>
          <w:rFonts w:ascii="Arial" w:hAnsi="Arial"/>
          <w:sz w:val="22"/>
          <w:szCs w:val="22"/>
        </w:rPr>
        <w:t xml:space="preserve">Sean Robb, </w:t>
      </w:r>
      <w:r>
        <w:rPr>
          <w:rFonts w:ascii="Arial" w:hAnsi="Arial"/>
          <w:sz w:val="22"/>
          <w:szCs w:val="22"/>
        </w:rPr>
        <w:t>Ph.D</w:t>
      </w:r>
      <w:r w:rsidR="00F83C21">
        <w:rPr>
          <w:rFonts w:ascii="Arial" w:hAnsi="Arial"/>
          <w:sz w:val="22"/>
          <w:szCs w:val="22"/>
        </w:rPr>
        <w:t>. Candidate</w:t>
      </w:r>
      <w:r w:rsidR="00E95BF2">
        <w:rPr>
          <w:vertAlign w:val="superscript"/>
        </w:rPr>
        <w:t>2</w:t>
      </w:r>
      <w:r w:rsidR="00F83C21">
        <w:rPr>
          <w:rFonts w:ascii="Arial" w:hAnsi="Arial"/>
          <w:sz w:val="22"/>
          <w:szCs w:val="22"/>
        </w:rPr>
        <w:t>, and Dawn Good, Ph.D., C.Psyc</w:t>
      </w:r>
      <w:r w:rsidR="00454B10">
        <w:rPr>
          <w:rFonts w:ascii="Arial" w:hAnsi="Arial"/>
          <w:sz w:val="22"/>
          <w:szCs w:val="22"/>
        </w:rPr>
        <w:t>h</w:t>
      </w:r>
      <w:r w:rsidR="00F83C21">
        <w:rPr>
          <w:rFonts w:ascii="Arial" w:hAnsi="Arial"/>
          <w:sz w:val="22"/>
          <w:szCs w:val="22"/>
        </w:rPr>
        <w:t>.</w:t>
      </w:r>
      <w:r w:rsidR="00E95BF2" w:rsidRPr="00E95BF2">
        <w:rPr>
          <w:vertAlign w:val="superscript"/>
        </w:rPr>
        <w:t xml:space="preserve"> </w:t>
      </w:r>
      <w:r w:rsidR="00E95BF2">
        <w:rPr>
          <w:vertAlign w:val="superscript"/>
        </w:rPr>
        <w:t>1,</w:t>
      </w:r>
      <w:r w:rsidR="00E95BF2" w:rsidRPr="00E95BF2">
        <w:rPr>
          <w:vertAlign w:val="superscript"/>
        </w:rPr>
        <w:t xml:space="preserve"> </w:t>
      </w:r>
      <w:r w:rsidR="00E95BF2">
        <w:rPr>
          <w:vertAlign w:val="superscript"/>
        </w:rPr>
        <w:t>2</w:t>
      </w:r>
      <w:r w:rsidR="00F83C21">
        <w:rPr>
          <w:rFonts w:ascii="Arial" w:hAnsi="Arial"/>
          <w:sz w:val="22"/>
          <w:szCs w:val="22"/>
        </w:rPr>
        <w:t xml:space="preserve"> </w:t>
      </w:r>
    </w:p>
    <w:p w14:paraId="4D9FADDD" w14:textId="3EBED226" w:rsidR="00E95BF2" w:rsidRDefault="00E95BF2" w:rsidP="00E95BF2">
      <w:pPr>
        <w:spacing w:after="200"/>
        <w:jc w:val="center"/>
        <w:rPr>
          <w:vertAlign w:val="superscript"/>
        </w:rPr>
      </w:pPr>
      <w:r>
        <w:t>Centre for Neuroscience</w:t>
      </w:r>
      <w:r>
        <w:rPr>
          <w:vertAlign w:val="superscript"/>
        </w:rPr>
        <w:t>1</w:t>
      </w:r>
      <w:r>
        <w:t>, and Department of Psychology</w:t>
      </w:r>
      <w:r>
        <w:rPr>
          <w:vertAlign w:val="superscript"/>
        </w:rPr>
        <w:t>2</w:t>
      </w:r>
    </w:p>
    <w:p w14:paraId="01DDE0CA" w14:textId="77777777" w:rsidR="00E95BF2" w:rsidRDefault="00E95BF2" w:rsidP="00E95BF2">
      <w:pPr>
        <w:spacing w:after="200"/>
        <w:jc w:val="center"/>
      </w:pPr>
      <w:r>
        <w:t>Brock University, St. Catharines, ON.</w:t>
      </w:r>
    </w:p>
    <w:p w14:paraId="55D40FB1" w14:textId="38054F45" w:rsidR="00F83C21" w:rsidRPr="00707CBC" w:rsidRDefault="00F83C21" w:rsidP="009807A5">
      <w:pPr>
        <w:spacing w:line="480" w:lineRule="auto"/>
        <w:rPr>
          <w:rFonts w:ascii="Arial" w:hAnsi="Arial"/>
          <w:sz w:val="22"/>
          <w:szCs w:val="22"/>
        </w:rPr>
      </w:pPr>
    </w:p>
    <w:p w14:paraId="0C8F6FE9" w14:textId="296962A4" w:rsidR="00F319C3" w:rsidRPr="00707CBC" w:rsidRDefault="006A3D00" w:rsidP="00BD5842">
      <w:pPr>
        <w:pStyle w:val="NormalWeb"/>
        <w:spacing w:line="480" w:lineRule="auto"/>
        <w:rPr>
          <w:rFonts w:ascii="Arial" w:hAnsi="Arial"/>
          <w:sz w:val="22"/>
          <w:szCs w:val="22"/>
        </w:rPr>
      </w:pPr>
      <w:r w:rsidRPr="00707CBC">
        <w:rPr>
          <w:rFonts w:ascii="Arial" w:hAnsi="Arial"/>
          <w:i/>
          <w:sz w:val="22"/>
          <w:szCs w:val="22"/>
        </w:rPr>
        <w:t>Objective:</w:t>
      </w:r>
      <w:r w:rsidRPr="00707CBC">
        <w:rPr>
          <w:rFonts w:ascii="Arial" w:hAnsi="Arial"/>
          <w:sz w:val="22"/>
          <w:szCs w:val="22"/>
        </w:rPr>
        <w:t xml:space="preserve"> </w:t>
      </w:r>
      <w:r w:rsidR="00777189">
        <w:rPr>
          <w:rFonts w:ascii="Arial" w:hAnsi="Arial"/>
          <w:sz w:val="22"/>
          <w:szCs w:val="22"/>
        </w:rPr>
        <w:t>Both</w:t>
      </w:r>
      <w:r w:rsidR="00777189" w:rsidRPr="00777189">
        <w:rPr>
          <w:rFonts w:ascii="Arial" w:hAnsi="Arial"/>
          <w:sz w:val="22"/>
          <w:szCs w:val="22"/>
        </w:rPr>
        <w:t xml:space="preserve"> </w:t>
      </w:r>
      <w:r w:rsidR="00777189">
        <w:rPr>
          <w:rFonts w:ascii="Arial" w:hAnsi="Arial"/>
          <w:sz w:val="22"/>
          <w:szCs w:val="22"/>
        </w:rPr>
        <w:t>paediatric a</w:t>
      </w:r>
      <w:r w:rsidR="00777189" w:rsidRPr="00707CBC">
        <w:rPr>
          <w:rFonts w:ascii="Arial" w:hAnsi="Arial"/>
          <w:sz w:val="22"/>
          <w:szCs w:val="22"/>
        </w:rPr>
        <w:t>cquired brain injury (</w:t>
      </w:r>
      <w:r w:rsidR="00E95BF2">
        <w:rPr>
          <w:rFonts w:ascii="Arial" w:hAnsi="Arial"/>
          <w:sz w:val="22"/>
          <w:szCs w:val="22"/>
        </w:rPr>
        <w:t>P</w:t>
      </w:r>
      <w:r w:rsidR="00777189" w:rsidRPr="00707CBC">
        <w:rPr>
          <w:rFonts w:ascii="Arial" w:hAnsi="Arial"/>
          <w:sz w:val="22"/>
          <w:szCs w:val="22"/>
        </w:rPr>
        <w:t>ABI)</w:t>
      </w:r>
      <w:r w:rsidR="00777189">
        <w:rPr>
          <w:rFonts w:ascii="Arial" w:hAnsi="Arial"/>
          <w:sz w:val="22"/>
          <w:szCs w:val="22"/>
        </w:rPr>
        <w:t xml:space="preserve"> and developmental disorders</w:t>
      </w:r>
      <w:r w:rsidR="00E95BF2">
        <w:rPr>
          <w:rFonts w:ascii="Arial" w:hAnsi="Arial"/>
          <w:sz w:val="22"/>
          <w:szCs w:val="22"/>
        </w:rPr>
        <w:t xml:space="preserve"> (DD)</w:t>
      </w:r>
      <w:r w:rsidR="00777189">
        <w:rPr>
          <w:rFonts w:ascii="Arial" w:hAnsi="Arial"/>
          <w:sz w:val="22"/>
          <w:szCs w:val="22"/>
        </w:rPr>
        <w:t xml:space="preserve"> result in neurocognitive and </w:t>
      </w:r>
      <w:proofErr w:type="spellStart"/>
      <w:r w:rsidR="00777189">
        <w:rPr>
          <w:rFonts w:ascii="Arial" w:hAnsi="Arial"/>
          <w:sz w:val="22"/>
          <w:szCs w:val="22"/>
        </w:rPr>
        <w:t>neuroemotional</w:t>
      </w:r>
      <w:proofErr w:type="spellEnd"/>
      <w:r w:rsidR="00777189">
        <w:rPr>
          <w:rFonts w:ascii="Arial" w:hAnsi="Arial"/>
          <w:sz w:val="22"/>
          <w:szCs w:val="22"/>
        </w:rPr>
        <w:t xml:space="preserve"> challenges which impact a child’s capacity for learning, </w:t>
      </w:r>
      <w:r w:rsidR="005F232A">
        <w:rPr>
          <w:rFonts w:ascii="Arial" w:hAnsi="Arial"/>
          <w:sz w:val="22"/>
          <w:szCs w:val="22"/>
        </w:rPr>
        <w:t xml:space="preserve">behaviour and emotional regulation, social integration, and overall academic success. </w:t>
      </w:r>
      <w:r w:rsidR="00E62F12">
        <w:rPr>
          <w:rFonts w:ascii="Arial" w:hAnsi="Arial"/>
          <w:sz w:val="22"/>
          <w:szCs w:val="22"/>
        </w:rPr>
        <w:t xml:space="preserve">The neuropsychological differentiation of </w:t>
      </w:r>
      <w:r w:rsidR="00E95BF2">
        <w:rPr>
          <w:rFonts w:ascii="Arial" w:hAnsi="Arial"/>
          <w:sz w:val="22"/>
          <w:szCs w:val="22"/>
        </w:rPr>
        <w:t>P</w:t>
      </w:r>
      <w:r w:rsidR="005F232A">
        <w:rPr>
          <w:rFonts w:ascii="Arial" w:hAnsi="Arial"/>
          <w:sz w:val="22"/>
          <w:szCs w:val="22"/>
        </w:rPr>
        <w:t xml:space="preserve">ABI </w:t>
      </w:r>
      <w:r w:rsidR="00E62F12">
        <w:rPr>
          <w:rFonts w:ascii="Arial" w:hAnsi="Arial"/>
          <w:sz w:val="22"/>
          <w:szCs w:val="22"/>
        </w:rPr>
        <w:t xml:space="preserve">and </w:t>
      </w:r>
      <w:r w:rsidR="00E95BF2">
        <w:rPr>
          <w:rFonts w:ascii="Arial" w:hAnsi="Arial"/>
          <w:sz w:val="22"/>
          <w:szCs w:val="22"/>
        </w:rPr>
        <w:t>DD</w:t>
      </w:r>
      <w:r w:rsidR="00E62F12">
        <w:rPr>
          <w:rFonts w:ascii="Arial" w:hAnsi="Arial"/>
          <w:sz w:val="22"/>
          <w:szCs w:val="22"/>
        </w:rPr>
        <w:t xml:space="preserve"> with intellectual impairment</w:t>
      </w:r>
      <w:r w:rsidR="002B0E0E">
        <w:rPr>
          <w:rFonts w:ascii="Arial" w:hAnsi="Arial"/>
          <w:sz w:val="22"/>
          <w:szCs w:val="22"/>
        </w:rPr>
        <w:t xml:space="preserve"> represents a frequent, but highly important,</w:t>
      </w:r>
      <w:r w:rsidR="00E62F12">
        <w:rPr>
          <w:rFonts w:ascii="Arial" w:hAnsi="Arial"/>
          <w:sz w:val="22"/>
          <w:szCs w:val="22"/>
        </w:rPr>
        <w:t xml:space="preserve"> clinical challenge that neuropsychologists face. </w:t>
      </w:r>
      <w:r w:rsidR="00A34040">
        <w:rPr>
          <w:rFonts w:ascii="Arial" w:hAnsi="Arial"/>
          <w:sz w:val="22"/>
          <w:szCs w:val="22"/>
        </w:rPr>
        <w:t xml:space="preserve">Incorrect classification of neurocognitive challenges </w:t>
      </w:r>
      <w:r w:rsidR="00E95BF2">
        <w:rPr>
          <w:rFonts w:ascii="Arial" w:hAnsi="Arial"/>
          <w:sz w:val="22"/>
          <w:szCs w:val="22"/>
        </w:rPr>
        <w:t xml:space="preserve">can </w:t>
      </w:r>
      <w:r w:rsidR="00EE108C">
        <w:rPr>
          <w:rFonts w:ascii="Arial" w:hAnsi="Arial"/>
          <w:sz w:val="22"/>
          <w:szCs w:val="22"/>
        </w:rPr>
        <w:t>result in</w:t>
      </w:r>
      <w:r w:rsidR="00F30ED7">
        <w:rPr>
          <w:rFonts w:ascii="Arial" w:hAnsi="Arial"/>
          <w:sz w:val="22"/>
          <w:szCs w:val="22"/>
        </w:rPr>
        <w:t xml:space="preserve"> </w:t>
      </w:r>
      <w:r w:rsidR="00E95BF2">
        <w:rPr>
          <w:rFonts w:ascii="Arial" w:hAnsi="Arial"/>
          <w:sz w:val="22"/>
          <w:szCs w:val="22"/>
        </w:rPr>
        <w:t xml:space="preserve">mismatched </w:t>
      </w:r>
      <w:r w:rsidR="00F30ED7">
        <w:rPr>
          <w:rFonts w:ascii="Arial" w:hAnsi="Arial"/>
          <w:sz w:val="22"/>
          <w:szCs w:val="22"/>
        </w:rPr>
        <w:t>learning and behaviour</w:t>
      </w:r>
      <w:r w:rsidR="00E95BF2">
        <w:rPr>
          <w:rFonts w:ascii="Arial" w:hAnsi="Arial"/>
          <w:sz w:val="22"/>
          <w:szCs w:val="22"/>
        </w:rPr>
        <w:t>al</w:t>
      </w:r>
      <w:r w:rsidR="00F30ED7">
        <w:rPr>
          <w:rFonts w:ascii="Arial" w:hAnsi="Arial"/>
          <w:sz w:val="22"/>
          <w:szCs w:val="22"/>
        </w:rPr>
        <w:t xml:space="preserve"> supports</w:t>
      </w:r>
      <w:r w:rsidR="00E95BF2">
        <w:rPr>
          <w:rFonts w:ascii="Arial" w:hAnsi="Arial"/>
          <w:sz w:val="22"/>
          <w:szCs w:val="22"/>
        </w:rPr>
        <w:t>,</w:t>
      </w:r>
      <w:r w:rsidR="007A7CE3">
        <w:rPr>
          <w:rFonts w:ascii="Arial" w:hAnsi="Arial"/>
          <w:sz w:val="22"/>
          <w:szCs w:val="22"/>
        </w:rPr>
        <w:t xml:space="preserve"> </w:t>
      </w:r>
      <w:r w:rsidR="00E95BF2">
        <w:rPr>
          <w:rFonts w:ascii="Arial" w:hAnsi="Arial"/>
          <w:sz w:val="22"/>
          <w:szCs w:val="22"/>
        </w:rPr>
        <w:t>affecting potential</w:t>
      </w:r>
      <w:r w:rsidR="007A7CE3">
        <w:rPr>
          <w:rFonts w:ascii="Arial" w:hAnsi="Arial"/>
          <w:sz w:val="22"/>
          <w:szCs w:val="22"/>
        </w:rPr>
        <w:t xml:space="preserve"> developmental </w:t>
      </w:r>
      <w:r w:rsidR="00E95BF2">
        <w:rPr>
          <w:rFonts w:ascii="Arial" w:hAnsi="Arial"/>
          <w:sz w:val="22"/>
          <w:szCs w:val="22"/>
        </w:rPr>
        <w:t>gains</w:t>
      </w:r>
      <w:r w:rsidR="00F30ED7">
        <w:rPr>
          <w:rFonts w:ascii="Arial" w:hAnsi="Arial"/>
          <w:sz w:val="22"/>
          <w:szCs w:val="22"/>
        </w:rPr>
        <w:t>.</w:t>
      </w:r>
      <w:r w:rsidR="007A7CE3">
        <w:rPr>
          <w:rFonts w:ascii="Arial" w:hAnsi="Arial"/>
          <w:sz w:val="22"/>
          <w:szCs w:val="22"/>
        </w:rPr>
        <w:t xml:space="preserve"> A complicating factor is age </w:t>
      </w:r>
      <w:r w:rsidR="00E95BF2">
        <w:rPr>
          <w:rFonts w:ascii="Arial" w:hAnsi="Arial"/>
          <w:sz w:val="22"/>
          <w:szCs w:val="22"/>
        </w:rPr>
        <w:t xml:space="preserve">at </w:t>
      </w:r>
      <w:r w:rsidR="007A7CE3">
        <w:rPr>
          <w:rFonts w:ascii="Arial" w:hAnsi="Arial"/>
          <w:sz w:val="22"/>
          <w:szCs w:val="22"/>
        </w:rPr>
        <w:t>which the ABI is sustained, with younger</w:t>
      </w:r>
      <w:r w:rsidR="00E50AF9">
        <w:rPr>
          <w:rFonts w:ascii="Arial" w:hAnsi="Arial"/>
          <w:sz w:val="22"/>
          <w:szCs w:val="22"/>
        </w:rPr>
        <w:t xml:space="preserve"> more neurological</w:t>
      </w:r>
      <w:r w:rsidR="00E95BF2">
        <w:rPr>
          <w:rFonts w:ascii="Arial" w:hAnsi="Arial"/>
          <w:sz w:val="22"/>
          <w:szCs w:val="22"/>
        </w:rPr>
        <w:t>ly</w:t>
      </w:r>
      <w:r w:rsidR="00E50AF9">
        <w:rPr>
          <w:rFonts w:ascii="Arial" w:hAnsi="Arial"/>
          <w:sz w:val="22"/>
          <w:szCs w:val="22"/>
        </w:rPr>
        <w:t xml:space="preserve"> diffuse</w:t>
      </w:r>
      <w:r w:rsidR="007A7CE3">
        <w:rPr>
          <w:rFonts w:ascii="Arial" w:hAnsi="Arial"/>
          <w:sz w:val="22"/>
          <w:szCs w:val="22"/>
        </w:rPr>
        <w:t xml:space="preserve"> injuries resulting in more profound and significant overall neuropsychological impairment (</w:t>
      </w:r>
      <w:r w:rsidR="00AA17DA">
        <w:rPr>
          <w:rFonts w:ascii="Arial" w:hAnsi="Arial"/>
          <w:sz w:val="22"/>
          <w:szCs w:val="22"/>
        </w:rPr>
        <w:t>Taylor &amp; Alden, 1997</w:t>
      </w:r>
      <w:r w:rsidR="007A7CE3">
        <w:rPr>
          <w:rFonts w:ascii="Arial" w:hAnsi="Arial"/>
          <w:sz w:val="22"/>
          <w:szCs w:val="22"/>
        </w:rPr>
        <w:t>)</w:t>
      </w:r>
      <w:r w:rsidR="00E50AF9">
        <w:rPr>
          <w:rFonts w:ascii="Arial" w:hAnsi="Arial"/>
          <w:sz w:val="22"/>
          <w:szCs w:val="22"/>
        </w:rPr>
        <w:t xml:space="preserve">, despite previous </w:t>
      </w:r>
      <w:r w:rsidR="00E95BF2">
        <w:rPr>
          <w:rFonts w:ascii="Arial" w:hAnsi="Arial"/>
          <w:sz w:val="22"/>
          <w:szCs w:val="22"/>
        </w:rPr>
        <w:t>views</w:t>
      </w:r>
      <w:r w:rsidR="00E50AF9">
        <w:rPr>
          <w:rFonts w:ascii="Arial" w:hAnsi="Arial"/>
          <w:sz w:val="22"/>
          <w:szCs w:val="22"/>
        </w:rPr>
        <w:t xml:space="preserve"> that </w:t>
      </w:r>
      <w:r w:rsidR="00E95BF2">
        <w:rPr>
          <w:rFonts w:ascii="Arial" w:hAnsi="Arial"/>
          <w:sz w:val="22"/>
          <w:szCs w:val="22"/>
        </w:rPr>
        <w:t xml:space="preserve">argued </w:t>
      </w:r>
      <w:r w:rsidR="00E50AF9">
        <w:rPr>
          <w:rFonts w:ascii="Arial" w:hAnsi="Arial"/>
          <w:sz w:val="22"/>
          <w:szCs w:val="22"/>
        </w:rPr>
        <w:t xml:space="preserve">younger brains were more </w:t>
      </w:r>
      <w:proofErr w:type="spellStart"/>
      <w:r w:rsidR="00E50AF9">
        <w:rPr>
          <w:rFonts w:ascii="Arial" w:hAnsi="Arial"/>
          <w:sz w:val="22"/>
          <w:szCs w:val="22"/>
        </w:rPr>
        <w:t>neurally</w:t>
      </w:r>
      <w:proofErr w:type="spellEnd"/>
      <w:r w:rsidR="00E50AF9">
        <w:rPr>
          <w:rFonts w:ascii="Arial" w:hAnsi="Arial"/>
          <w:sz w:val="22"/>
          <w:szCs w:val="22"/>
        </w:rPr>
        <w:t xml:space="preserve"> plastic and thus more capable of recovery (</w:t>
      </w:r>
      <w:r w:rsidR="000E17D7">
        <w:rPr>
          <w:rFonts w:ascii="Arial" w:hAnsi="Arial"/>
          <w:sz w:val="22"/>
          <w:szCs w:val="22"/>
        </w:rPr>
        <w:t>i.e., Kennard Principle</w:t>
      </w:r>
      <w:r w:rsidR="00E50AF9">
        <w:rPr>
          <w:rFonts w:ascii="Arial" w:hAnsi="Arial"/>
          <w:sz w:val="22"/>
          <w:szCs w:val="22"/>
        </w:rPr>
        <w:t>)</w:t>
      </w:r>
      <w:r w:rsidR="007A7CE3">
        <w:rPr>
          <w:rFonts w:ascii="Arial" w:hAnsi="Arial"/>
          <w:sz w:val="22"/>
          <w:szCs w:val="22"/>
        </w:rPr>
        <w:t>. Neuropsychological profiles for children with early childhood ABI represent a uniquely challenging differentiation from developmental disorders</w:t>
      </w:r>
      <w:r w:rsidR="00E95BF2">
        <w:rPr>
          <w:rFonts w:ascii="Arial" w:hAnsi="Arial"/>
          <w:sz w:val="22"/>
          <w:szCs w:val="22"/>
        </w:rPr>
        <w:t xml:space="preserve"> due to</w:t>
      </w:r>
      <w:r w:rsidR="007A7CE3">
        <w:rPr>
          <w:rFonts w:ascii="Arial" w:hAnsi="Arial"/>
          <w:sz w:val="22"/>
          <w:szCs w:val="22"/>
        </w:rPr>
        <w:t xml:space="preserve"> significant profile overlap</w:t>
      </w:r>
      <w:r w:rsidR="00E95BF2">
        <w:rPr>
          <w:rFonts w:ascii="Arial" w:hAnsi="Arial"/>
          <w:sz w:val="22"/>
          <w:szCs w:val="22"/>
        </w:rPr>
        <w:t>;</w:t>
      </w:r>
      <w:r w:rsidR="00E50AF9">
        <w:rPr>
          <w:rFonts w:ascii="Arial" w:hAnsi="Arial"/>
          <w:sz w:val="22"/>
          <w:szCs w:val="22"/>
        </w:rPr>
        <w:t xml:space="preserve"> earlier injuries being t</w:t>
      </w:r>
      <w:r w:rsidR="007A7CE3">
        <w:rPr>
          <w:rFonts w:ascii="Arial" w:hAnsi="Arial"/>
          <w:sz w:val="22"/>
          <w:szCs w:val="22"/>
        </w:rPr>
        <w:t xml:space="preserve">he </w:t>
      </w:r>
      <w:r w:rsidR="00E50AF9">
        <w:rPr>
          <w:rFonts w:ascii="Arial" w:hAnsi="Arial"/>
          <w:sz w:val="22"/>
          <w:szCs w:val="22"/>
        </w:rPr>
        <w:t xml:space="preserve">most difficult to differentiate </w:t>
      </w:r>
      <w:r w:rsidR="007A7CE3">
        <w:rPr>
          <w:rFonts w:ascii="Arial" w:hAnsi="Arial"/>
          <w:sz w:val="22"/>
          <w:szCs w:val="22"/>
        </w:rPr>
        <w:t>(</w:t>
      </w:r>
      <w:proofErr w:type="spellStart"/>
      <w:r w:rsidR="00FD5824" w:rsidRPr="00FD5824">
        <w:rPr>
          <w:rFonts w:ascii="Arial" w:hAnsi="Arial"/>
          <w:sz w:val="22"/>
          <w:szCs w:val="22"/>
        </w:rPr>
        <w:t>Ca</w:t>
      </w:r>
      <w:r w:rsidR="00FD5824">
        <w:rPr>
          <w:rFonts w:ascii="Arial" w:hAnsi="Arial"/>
          <w:sz w:val="22"/>
          <w:szCs w:val="22"/>
        </w:rPr>
        <w:t>cucci</w:t>
      </w:r>
      <w:proofErr w:type="spellEnd"/>
      <w:r w:rsidR="00FD5824">
        <w:rPr>
          <w:rFonts w:ascii="Arial" w:hAnsi="Arial"/>
          <w:sz w:val="22"/>
          <w:szCs w:val="22"/>
        </w:rPr>
        <w:t xml:space="preserve">, &amp; </w:t>
      </w:r>
      <w:proofErr w:type="spellStart"/>
      <w:r w:rsidR="00FD5824">
        <w:rPr>
          <w:rFonts w:ascii="Arial" w:hAnsi="Arial"/>
          <w:sz w:val="22"/>
          <w:szCs w:val="22"/>
        </w:rPr>
        <w:t>Vargha-Khadem</w:t>
      </w:r>
      <w:proofErr w:type="spellEnd"/>
      <w:r w:rsidR="00FD5824">
        <w:rPr>
          <w:rFonts w:ascii="Arial" w:hAnsi="Arial"/>
          <w:sz w:val="22"/>
          <w:szCs w:val="22"/>
        </w:rPr>
        <w:t xml:space="preserve">, </w:t>
      </w:r>
      <w:r w:rsidR="00FD5824" w:rsidRPr="00FD5824">
        <w:rPr>
          <w:rFonts w:ascii="Arial" w:hAnsi="Arial"/>
          <w:sz w:val="22"/>
          <w:szCs w:val="22"/>
        </w:rPr>
        <w:t>2019</w:t>
      </w:r>
      <w:r w:rsidR="00FD5824">
        <w:rPr>
          <w:rFonts w:ascii="Arial" w:hAnsi="Arial"/>
          <w:sz w:val="22"/>
          <w:szCs w:val="22"/>
        </w:rPr>
        <w:t xml:space="preserve">; </w:t>
      </w:r>
      <w:r w:rsidR="00FD5824" w:rsidRPr="00FD5824">
        <w:rPr>
          <w:rFonts w:ascii="Arial" w:hAnsi="Arial"/>
          <w:sz w:val="22"/>
          <w:szCs w:val="22"/>
        </w:rPr>
        <w:t>Ewing-Cobbs</w:t>
      </w:r>
      <w:r w:rsidR="00FD5824">
        <w:rPr>
          <w:rFonts w:ascii="Arial" w:hAnsi="Arial"/>
          <w:sz w:val="22"/>
          <w:szCs w:val="22"/>
        </w:rPr>
        <w:t xml:space="preserve">, </w:t>
      </w:r>
      <w:r w:rsidR="00FD5824" w:rsidRPr="00FD5824">
        <w:rPr>
          <w:rFonts w:ascii="Arial" w:hAnsi="Arial"/>
          <w:sz w:val="22"/>
          <w:szCs w:val="22"/>
        </w:rPr>
        <w:t>Ba</w:t>
      </w:r>
      <w:r w:rsidR="00FD5824">
        <w:rPr>
          <w:rFonts w:ascii="Arial" w:hAnsi="Arial"/>
          <w:sz w:val="22"/>
          <w:szCs w:val="22"/>
        </w:rPr>
        <w:t xml:space="preserve">rnes, &amp; Fletcher, </w:t>
      </w:r>
      <w:r w:rsidR="00FD5824" w:rsidRPr="00FD5824">
        <w:rPr>
          <w:rFonts w:ascii="Arial" w:hAnsi="Arial"/>
          <w:sz w:val="22"/>
          <w:szCs w:val="22"/>
        </w:rPr>
        <w:t>2003</w:t>
      </w:r>
      <w:r w:rsidR="007A7CE3">
        <w:rPr>
          <w:rFonts w:ascii="Arial" w:hAnsi="Arial"/>
          <w:sz w:val="22"/>
          <w:szCs w:val="22"/>
        </w:rPr>
        <w:t xml:space="preserve">). Careful </w:t>
      </w:r>
      <w:r w:rsidR="00E95BF2">
        <w:rPr>
          <w:rFonts w:ascii="Arial" w:hAnsi="Arial"/>
          <w:sz w:val="22"/>
          <w:szCs w:val="22"/>
        </w:rPr>
        <w:t>discrimination</w:t>
      </w:r>
      <w:r w:rsidR="007A7CE3">
        <w:rPr>
          <w:rFonts w:ascii="Arial" w:hAnsi="Arial"/>
          <w:sz w:val="22"/>
          <w:szCs w:val="22"/>
        </w:rPr>
        <w:t xml:space="preserve"> is required to accurately </w:t>
      </w:r>
      <w:r w:rsidR="00E95BF2">
        <w:rPr>
          <w:rFonts w:ascii="Arial" w:hAnsi="Arial"/>
          <w:sz w:val="22"/>
          <w:szCs w:val="22"/>
        </w:rPr>
        <w:t>differentiate these presentations</w:t>
      </w:r>
      <w:r w:rsidR="007A7CE3">
        <w:rPr>
          <w:rFonts w:ascii="Arial" w:hAnsi="Arial"/>
          <w:sz w:val="22"/>
          <w:szCs w:val="22"/>
        </w:rPr>
        <w:t xml:space="preserve"> and</w:t>
      </w:r>
      <w:r w:rsidR="00E95BF2">
        <w:rPr>
          <w:rFonts w:ascii="Arial" w:hAnsi="Arial"/>
          <w:sz w:val="22"/>
          <w:szCs w:val="22"/>
        </w:rPr>
        <w:t>, as such,</w:t>
      </w:r>
      <w:r w:rsidR="007A7CE3">
        <w:rPr>
          <w:rFonts w:ascii="Arial" w:hAnsi="Arial"/>
          <w:sz w:val="22"/>
          <w:szCs w:val="22"/>
        </w:rPr>
        <w:t xml:space="preserve"> this project serves to inform clinicians, educators, </w:t>
      </w:r>
      <w:r w:rsidR="00525BE5">
        <w:rPr>
          <w:rFonts w:ascii="Arial" w:hAnsi="Arial"/>
          <w:sz w:val="22"/>
          <w:szCs w:val="22"/>
        </w:rPr>
        <w:t xml:space="preserve">parents, </w:t>
      </w:r>
      <w:r w:rsidR="007A7CE3">
        <w:rPr>
          <w:rFonts w:ascii="Arial" w:hAnsi="Arial"/>
          <w:sz w:val="22"/>
          <w:szCs w:val="22"/>
        </w:rPr>
        <w:t>and front-line work</w:t>
      </w:r>
      <w:r w:rsidR="00E95BF2">
        <w:rPr>
          <w:rFonts w:ascii="Arial" w:hAnsi="Arial"/>
          <w:sz w:val="22"/>
          <w:szCs w:val="22"/>
        </w:rPr>
        <w:t>er</w:t>
      </w:r>
      <w:r w:rsidR="007A7CE3">
        <w:rPr>
          <w:rFonts w:ascii="Arial" w:hAnsi="Arial"/>
          <w:sz w:val="22"/>
          <w:szCs w:val="22"/>
        </w:rPr>
        <w:t>s about the important, but subtle</w:t>
      </w:r>
      <w:r w:rsidR="00E50AF9">
        <w:rPr>
          <w:rFonts w:ascii="Arial" w:hAnsi="Arial"/>
          <w:sz w:val="22"/>
          <w:szCs w:val="22"/>
        </w:rPr>
        <w:t>,</w:t>
      </w:r>
      <w:r w:rsidR="007A7CE3">
        <w:rPr>
          <w:rFonts w:ascii="Arial" w:hAnsi="Arial"/>
          <w:sz w:val="22"/>
          <w:szCs w:val="22"/>
        </w:rPr>
        <w:t xml:space="preserve"> </w:t>
      </w:r>
      <w:r w:rsidR="00E95BF2">
        <w:rPr>
          <w:rFonts w:ascii="Arial" w:hAnsi="Arial"/>
          <w:sz w:val="22"/>
          <w:szCs w:val="22"/>
        </w:rPr>
        <w:t>features</w:t>
      </w:r>
      <w:r w:rsidR="007A7CE3">
        <w:rPr>
          <w:rFonts w:ascii="Arial" w:hAnsi="Arial"/>
          <w:sz w:val="22"/>
          <w:szCs w:val="22"/>
        </w:rPr>
        <w:t xml:space="preserve"> which </w:t>
      </w:r>
      <w:r w:rsidR="00E95BF2">
        <w:rPr>
          <w:rFonts w:ascii="Arial" w:hAnsi="Arial"/>
          <w:sz w:val="22"/>
          <w:szCs w:val="22"/>
        </w:rPr>
        <w:t xml:space="preserve">can </w:t>
      </w:r>
      <w:r w:rsidR="007A7CE3">
        <w:rPr>
          <w:rFonts w:ascii="Arial" w:hAnsi="Arial"/>
          <w:sz w:val="22"/>
          <w:szCs w:val="22"/>
        </w:rPr>
        <w:t xml:space="preserve">serve as </w:t>
      </w:r>
      <w:r w:rsidR="007F0167">
        <w:rPr>
          <w:rFonts w:ascii="Arial" w:hAnsi="Arial"/>
          <w:sz w:val="22"/>
          <w:szCs w:val="22"/>
        </w:rPr>
        <w:t xml:space="preserve">identifiers to </w:t>
      </w:r>
      <w:r w:rsidR="00466065">
        <w:rPr>
          <w:rFonts w:ascii="Arial" w:hAnsi="Arial"/>
          <w:sz w:val="22"/>
          <w:szCs w:val="22"/>
        </w:rPr>
        <w:t>appropriate</w:t>
      </w:r>
      <w:r w:rsidR="007F0167">
        <w:rPr>
          <w:rFonts w:ascii="Arial" w:hAnsi="Arial"/>
          <w:sz w:val="22"/>
          <w:szCs w:val="22"/>
        </w:rPr>
        <w:t xml:space="preserve"> classification, as well as </w:t>
      </w:r>
      <w:r w:rsidR="00E50AF9">
        <w:rPr>
          <w:rFonts w:ascii="Arial" w:hAnsi="Arial"/>
          <w:sz w:val="22"/>
          <w:szCs w:val="22"/>
        </w:rPr>
        <w:t>to inform and enhance</w:t>
      </w:r>
      <w:r w:rsidR="007F0167">
        <w:rPr>
          <w:rFonts w:ascii="Arial" w:hAnsi="Arial"/>
          <w:sz w:val="22"/>
          <w:szCs w:val="22"/>
        </w:rPr>
        <w:t xml:space="preserve"> efficacy of </w:t>
      </w:r>
      <w:r w:rsidR="00466065">
        <w:rPr>
          <w:rFonts w:ascii="Arial" w:hAnsi="Arial"/>
          <w:sz w:val="22"/>
          <w:szCs w:val="22"/>
        </w:rPr>
        <w:t>remediation</w:t>
      </w:r>
      <w:r w:rsidR="007F0167">
        <w:rPr>
          <w:rFonts w:ascii="Arial" w:hAnsi="Arial"/>
          <w:sz w:val="22"/>
          <w:szCs w:val="22"/>
        </w:rPr>
        <w:t xml:space="preserve">, </w:t>
      </w:r>
      <w:r w:rsidR="00466065">
        <w:rPr>
          <w:rFonts w:ascii="Arial" w:hAnsi="Arial"/>
          <w:sz w:val="22"/>
          <w:szCs w:val="22"/>
        </w:rPr>
        <w:t>rehabilitative</w:t>
      </w:r>
      <w:r w:rsidR="007F0167">
        <w:rPr>
          <w:rFonts w:ascii="Arial" w:hAnsi="Arial"/>
          <w:sz w:val="22"/>
          <w:szCs w:val="22"/>
        </w:rPr>
        <w:t xml:space="preserve">, and </w:t>
      </w:r>
      <w:r w:rsidR="00466065">
        <w:rPr>
          <w:rFonts w:ascii="Arial" w:hAnsi="Arial"/>
          <w:sz w:val="22"/>
          <w:szCs w:val="22"/>
        </w:rPr>
        <w:t>compensatory</w:t>
      </w:r>
      <w:r w:rsidR="007F0167">
        <w:rPr>
          <w:rFonts w:ascii="Arial" w:hAnsi="Arial"/>
          <w:sz w:val="22"/>
          <w:szCs w:val="22"/>
        </w:rPr>
        <w:t xml:space="preserve"> efforts</w:t>
      </w:r>
      <w:r w:rsidR="00E50AF9">
        <w:rPr>
          <w:rFonts w:ascii="Arial" w:hAnsi="Arial"/>
          <w:sz w:val="22"/>
          <w:szCs w:val="22"/>
        </w:rPr>
        <w:t xml:space="preserve"> </w:t>
      </w:r>
      <w:r w:rsidR="00E95BF2">
        <w:rPr>
          <w:rFonts w:ascii="Arial" w:hAnsi="Arial"/>
          <w:sz w:val="22"/>
          <w:szCs w:val="22"/>
        </w:rPr>
        <w:t xml:space="preserve">for </w:t>
      </w:r>
      <w:r w:rsidR="00E50AF9">
        <w:rPr>
          <w:rFonts w:ascii="Arial" w:hAnsi="Arial"/>
          <w:sz w:val="22"/>
          <w:szCs w:val="22"/>
        </w:rPr>
        <w:t>both</w:t>
      </w:r>
      <w:r w:rsidR="00391A1C">
        <w:rPr>
          <w:rFonts w:ascii="Arial" w:hAnsi="Arial"/>
          <w:sz w:val="22"/>
          <w:szCs w:val="22"/>
        </w:rPr>
        <w:t xml:space="preserve">. </w:t>
      </w:r>
      <w:r w:rsidR="00D274DC">
        <w:rPr>
          <w:rFonts w:ascii="Arial" w:hAnsi="Arial"/>
          <w:sz w:val="22"/>
          <w:szCs w:val="22"/>
        </w:rPr>
        <w:t xml:space="preserve">Accurate </w:t>
      </w:r>
      <w:r w:rsidR="00466065">
        <w:rPr>
          <w:rFonts w:ascii="Arial" w:hAnsi="Arial"/>
          <w:sz w:val="22"/>
          <w:szCs w:val="22"/>
        </w:rPr>
        <w:t>classification</w:t>
      </w:r>
      <w:r w:rsidR="00D274DC">
        <w:rPr>
          <w:rFonts w:ascii="Arial" w:hAnsi="Arial"/>
          <w:sz w:val="22"/>
          <w:szCs w:val="22"/>
        </w:rPr>
        <w:t xml:space="preserve"> and </w:t>
      </w:r>
      <w:r w:rsidR="00D274DC">
        <w:rPr>
          <w:rFonts w:ascii="Arial" w:hAnsi="Arial"/>
          <w:sz w:val="22"/>
          <w:szCs w:val="22"/>
        </w:rPr>
        <w:lastRenderedPageBreak/>
        <w:t>utilization of supports will serve to</w:t>
      </w:r>
      <w:r w:rsidR="00391A1C">
        <w:rPr>
          <w:rFonts w:ascii="Arial" w:hAnsi="Arial"/>
          <w:sz w:val="22"/>
          <w:szCs w:val="22"/>
        </w:rPr>
        <w:t xml:space="preserve"> promote </w:t>
      </w:r>
      <w:r w:rsidR="00D274DC">
        <w:rPr>
          <w:rFonts w:ascii="Arial" w:hAnsi="Arial"/>
          <w:sz w:val="22"/>
          <w:szCs w:val="22"/>
        </w:rPr>
        <w:t xml:space="preserve">greater autonomy and </w:t>
      </w:r>
      <w:r w:rsidR="0012673D">
        <w:rPr>
          <w:rFonts w:ascii="Arial" w:hAnsi="Arial"/>
          <w:sz w:val="22"/>
          <w:szCs w:val="22"/>
        </w:rPr>
        <w:t>independence</w:t>
      </w:r>
      <w:r w:rsidR="00D274DC">
        <w:rPr>
          <w:rFonts w:ascii="Arial" w:hAnsi="Arial"/>
          <w:sz w:val="22"/>
          <w:szCs w:val="22"/>
        </w:rPr>
        <w:t xml:space="preserve"> within persons living with childhood ABI and developmental disorders.</w:t>
      </w:r>
      <w:r w:rsidR="005F232A">
        <w:rPr>
          <w:rFonts w:ascii="Arial" w:hAnsi="Arial"/>
          <w:sz w:val="22"/>
          <w:szCs w:val="22"/>
        </w:rPr>
        <w:t xml:space="preserve"> </w:t>
      </w:r>
      <w:r w:rsidR="0044134D" w:rsidRPr="00454B10">
        <w:rPr>
          <w:rFonts w:ascii="Arial" w:hAnsi="Arial"/>
          <w:i/>
          <w:sz w:val="22"/>
          <w:szCs w:val="22"/>
        </w:rPr>
        <w:t>Method:</w:t>
      </w:r>
      <w:r w:rsidR="0044134D">
        <w:rPr>
          <w:rFonts w:ascii="Arial" w:hAnsi="Arial"/>
          <w:sz w:val="22"/>
          <w:szCs w:val="22"/>
        </w:rPr>
        <w:t xml:space="preserve"> A systematic review of the literature was p</w:t>
      </w:r>
      <w:r w:rsidR="00E95BF2">
        <w:rPr>
          <w:rFonts w:ascii="Arial" w:hAnsi="Arial"/>
          <w:sz w:val="22"/>
          <w:szCs w:val="22"/>
        </w:rPr>
        <w:t>er</w:t>
      </w:r>
      <w:r w:rsidR="0044134D">
        <w:rPr>
          <w:rFonts w:ascii="Arial" w:hAnsi="Arial"/>
          <w:sz w:val="22"/>
          <w:szCs w:val="22"/>
        </w:rPr>
        <w:t xml:space="preserve">formed </w:t>
      </w:r>
      <w:r w:rsidR="00A12C53">
        <w:rPr>
          <w:rFonts w:ascii="Arial" w:hAnsi="Arial"/>
          <w:sz w:val="22"/>
          <w:szCs w:val="22"/>
        </w:rPr>
        <w:t>as a means to investigate the currently available literature depicting the neuropsychological presentation of</w:t>
      </w:r>
      <w:r w:rsidR="00E95BF2">
        <w:rPr>
          <w:rFonts w:ascii="Arial" w:hAnsi="Arial"/>
          <w:sz w:val="22"/>
          <w:szCs w:val="22"/>
        </w:rPr>
        <w:t xml:space="preserve"> impaired intellectual functioning in</w:t>
      </w:r>
      <w:r w:rsidR="00A12C53">
        <w:rPr>
          <w:rFonts w:ascii="Arial" w:hAnsi="Arial"/>
          <w:sz w:val="22"/>
          <w:szCs w:val="22"/>
        </w:rPr>
        <w:t xml:space="preserve"> children with either early ABI or </w:t>
      </w:r>
      <w:r w:rsidR="00E95BF2">
        <w:rPr>
          <w:rFonts w:ascii="Arial" w:hAnsi="Arial"/>
          <w:sz w:val="22"/>
          <w:szCs w:val="22"/>
        </w:rPr>
        <w:t>DD</w:t>
      </w:r>
      <w:r w:rsidR="00A12C53">
        <w:rPr>
          <w:rFonts w:ascii="Arial" w:hAnsi="Arial"/>
          <w:sz w:val="22"/>
          <w:szCs w:val="22"/>
        </w:rPr>
        <w:t xml:space="preserve">. </w:t>
      </w:r>
      <w:r w:rsidR="00E95BF2">
        <w:rPr>
          <w:rFonts w:ascii="Arial" w:hAnsi="Arial"/>
          <w:sz w:val="22"/>
          <w:szCs w:val="22"/>
        </w:rPr>
        <w:t>R</w:t>
      </w:r>
      <w:r w:rsidR="00A12C53">
        <w:rPr>
          <w:rFonts w:ascii="Arial" w:hAnsi="Arial"/>
          <w:sz w:val="22"/>
          <w:szCs w:val="22"/>
        </w:rPr>
        <w:t>esearch pertaining to different neurocognitive trajector</w:t>
      </w:r>
      <w:r w:rsidR="00E95BF2">
        <w:rPr>
          <w:rFonts w:ascii="Arial" w:hAnsi="Arial"/>
          <w:sz w:val="22"/>
          <w:szCs w:val="22"/>
        </w:rPr>
        <w:t>ies</w:t>
      </w:r>
      <w:r w:rsidR="00A12C53">
        <w:rPr>
          <w:rFonts w:ascii="Arial" w:hAnsi="Arial"/>
          <w:sz w:val="22"/>
          <w:szCs w:val="22"/>
        </w:rPr>
        <w:t xml:space="preserve"> predict treatment efficacy </w:t>
      </w:r>
      <w:r w:rsidR="00E95BF2">
        <w:rPr>
          <w:rFonts w:ascii="Arial" w:hAnsi="Arial"/>
          <w:sz w:val="22"/>
          <w:szCs w:val="22"/>
        </w:rPr>
        <w:t>and/</w:t>
      </w:r>
      <w:r w:rsidR="00A12C53">
        <w:rPr>
          <w:rFonts w:ascii="Arial" w:hAnsi="Arial"/>
          <w:sz w:val="22"/>
          <w:szCs w:val="22"/>
        </w:rPr>
        <w:t xml:space="preserve">or guides treatment approach was conducted for each. </w:t>
      </w:r>
      <w:r w:rsidR="003A1C45">
        <w:rPr>
          <w:rFonts w:ascii="Arial" w:hAnsi="Arial"/>
          <w:i/>
          <w:sz w:val="22"/>
          <w:szCs w:val="22"/>
        </w:rPr>
        <w:t>Results:</w:t>
      </w:r>
      <w:r w:rsidR="003A1C45">
        <w:rPr>
          <w:rFonts w:ascii="Arial" w:hAnsi="Arial"/>
          <w:sz w:val="22"/>
          <w:szCs w:val="22"/>
        </w:rPr>
        <w:t xml:space="preserve"> </w:t>
      </w:r>
      <w:r w:rsidR="00EC4599">
        <w:rPr>
          <w:rFonts w:ascii="Arial" w:hAnsi="Arial"/>
          <w:sz w:val="22"/>
          <w:szCs w:val="22"/>
        </w:rPr>
        <w:t>It is well acknowledged that</w:t>
      </w:r>
      <w:r w:rsidR="00A12C53">
        <w:rPr>
          <w:rFonts w:ascii="Arial" w:hAnsi="Arial"/>
          <w:sz w:val="22"/>
          <w:szCs w:val="22"/>
        </w:rPr>
        <w:t xml:space="preserve"> the neuropsychological presentation of</w:t>
      </w:r>
      <w:r w:rsidR="00EC4599">
        <w:rPr>
          <w:rFonts w:ascii="Arial" w:hAnsi="Arial"/>
          <w:sz w:val="22"/>
          <w:szCs w:val="22"/>
        </w:rPr>
        <w:t xml:space="preserve"> ABI is highly heterogeneous </w:t>
      </w:r>
      <w:r w:rsidR="00A12C53">
        <w:rPr>
          <w:rFonts w:ascii="Arial" w:hAnsi="Arial"/>
          <w:sz w:val="22"/>
          <w:szCs w:val="22"/>
        </w:rPr>
        <w:t xml:space="preserve">with respect </w:t>
      </w:r>
      <w:r w:rsidR="00CF4DBB">
        <w:rPr>
          <w:rFonts w:ascii="Arial" w:hAnsi="Arial"/>
          <w:sz w:val="22"/>
          <w:szCs w:val="22"/>
        </w:rPr>
        <w:t>to cognitive, behavioural, emotional and social functioning foll</w:t>
      </w:r>
      <w:r w:rsidR="00EC4599">
        <w:rPr>
          <w:rFonts w:ascii="Arial" w:hAnsi="Arial"/>
          <w:sz w:val="22"/>
          <w:szCs w:val="22"/>
        </w:rPr>
        <w:t xml:space="preserve">owing injury relative to </w:t>
      </w:r>
      <w:r w:rsidR="00CF4DBB">
        <w:rPr>
          <w:rFonts w:ascii="Arial" w:hAnsi="Arial"/>
          <w:sz w:val="22"/>
          <w:szCs w:val="22"/>
        </w:rPr>
        <w:t xml:space="preserve">developmental disorders, particularly as age at injury increases. However, as </w:t>
      </w:r>
      <w:r w:rsidR="00E82889">
        <w:rPr>
          <w:rFonts w:ascii="Arial" w:hAnsi="Arial"/>
          <w:sz w:val="22"/>
          <w:szCs w:val="22"/>
        </w:rPr>
        <w:t xml:space="preserve">age at injury becomes earlier, heterogeneity of presentation </w:t>
      </w:r>
      <w:r w:rsidR="00E95BF2">
        <w:rPr>
          <w:rFonts w:ascii="Arial" w:hAnsi="Arial"/>
          <w:sz w:val="22"/>
          <w:szCs w:val="22"/>
        </w:rPr>
        <w:t>is lessened</w:t>
      </w:r>
      <w:r w:rsidR="00E82889">
        <w:rPr>
          <w:rFonts w:ascii="Arial" w:hAnsi="Arial"/>
          <w:sz w:val="22"/>
          <w:szCs w:val="22"/>
        </w:rPr>
        <w:t xml:space="preserve"> and the distinctions</w:t>
      </w:r>
      <w:r w:rsidR="00E95BF2">
        <w:rPr>
          <w:rFonts w:ascii="Arial" w:hAnsi="Arial"/>
          <w:sz w:val="22"/>
          <w:szCs w:val="22"/>
        </w:rPr>
        <w:t>, therefore,</w:t>
      </w:r>
      <w:r w:rsidR="00E82889">
        <w:rPr>
          <w:rFonts w:ascii="Arial" w:hAnsi="Arial"/>
          <w:sz w:val="22"/>
          <w:szCs w:val="22"/>
        </w:rPr>
        <w:t xml:space="preserve"> between the two </w:t>
      </w:r>
      <w:r w:rsidR="00E95BF2">
        <w:rPr>
          <w:rFonts w:ascii="Arial" w:hAnsi="Arial"/>
          <w:sz w:val="22"/>
          <w:szCs w:val="22"/>
        </w:rPr>
        <w:t xml:space="preserve">types of </w:t>
      </w:r>
      <w:r w:rsidR="00E82889">
        <w:rPr>
          <w:rFonts w:ascii="Arial" w:hAnsi="Arial"/>
          <w:sz w:val="22"/>
          <w:szCs w:val="22"/>
        </w:rPr>
        <w:t xml:space="preserve">disorders become far </w:t>
      </w:r>
      <w:proofErr w:type="gramStart"/>
      <w:r w:rsidR="00E82889">
        <w:rPr>
          <w:rFonts w:ascii="Arial" w:hAnsi="Arial"/>
          <w:sz w:val="22"/>
          <w:szCs w:val="22"/>
        </w:rPr>
        <w:t>more subtle</w:t>
      </w:r>
      <w:proofErr w:type="gramEnd"/>
      <w:r w:rsidR="00E82889">
        <w:rPr>
          <w:rFonts w:ascii="Arial" w:hAnsi="Arial"/>
          <w:sz w:val="22"/>
          <w:szCs w:val="22"/>
        </w:rPr>
        <w:t xml:space="preserve">. While little research has directly </w:t>
      </w:r>
      <w:r w:rsidR="00525BE5">
        <w:rPr>
          <w:rFonts w:ascii="Arial" w:hAnsi="Arial"/>
          <w:sz w:val="22"/>
          <w:szCs w:val="22"/>
        </w:rPr>
        <w:t>contrasted</w:t>
      </w:r>
      <w:r w:rsidR="00E82889">
        <w:rPr>
          <w:rFonts w:ascii="Arial" w:hAnsi="Arial"/>
          <w:sz w:val="22"/>
          <w:szCs w:val="22"/>
        </w:rPr>
        <w:t xml:space="preserve"> these two populations, neuropsychological functions </w:t>
      </w:r>
      <w:proofErr w:type="spellStart"/>
      <w:r w:rsidR="00E82889">
        <w:rPr>
          <w:rFonts w:ascii="Arial" w:hAnsi="Arial"/>
          <w:sz w:val="22"/>
          <w:szCs w:val="22"/>
        </w:rPr>
        <w:t>subserved</w:t>
      </w:r>
      <w:proofErr w:type="spellEnd"/>
      <w:r w:rsidR="00E82889">
        <w:rPr>
          <w:rFonts w:ascii="Arial" w:hAnsi="Arial"/>
          <w:sz w:val="22"/>
          <w:szCs w:val="22"/>
        </w:rPr>
        <w:t xml:space="preserve"> by frontal systems, specifically with respect to executive function and emotional regulation</w:t>
      </w:r>
      <w:r w:rsidR="00E95BF2">
        <w:rPr>
          <w:rFonts w:ascii="Arial" w:hAnsi="Arial"/>
          <w:sz w:val="22"/>
          <w:szCs w:val="22"/>
        </w:rPr>
        <w:t>,</w:t>
      </w:r>
      <w:r w:rsidR="00E82889">
        <w:rPr>
          <w:rFonts w:ascii="Arial" w:hAnsi="Arial"/>
          <w:sz w:val="22"/>
          <w:szCs w:val="22"/>
        </w:rPr>
        <w:t xml:space="preserve"> appear to be the most consistent </w:t>
      </w:r>
      <w:r w:rsidR="00E95BF2">
        <w:rPr>
          <w:rFonts w:ascii="Arial" w:hAnsi="Arial"/>
          <w:sz w:val="22"/>
          <w:szCs w:val="22"/>
        </w:rPr>
        <w:t xml:space="preserve">for </w:t>
      </w:r>
      <w:r w:rsidR="00E82889">
        <w:rPr>
          <w:rFonts w:ascii="Arial" w:hAnsi="Arial"/>
          <w:sz w:val="22"/>
          <w:szCs w:val="22"/>
        </w:rPr>
        <w:t xml:space="preserve">delineating </w:t>
      </w:r>
      <w:r w:rsidR="00E95BF2">
        <w:rPr>
          <w:rFonts w:ascii="Arial" w:hAnsi="Arial"/>
          <w:sz w:val="22"/>
          <w:szCs w:val="22"/>
        </w:rPr>
        <w:t xml:space="preserve">distinctions </w:t>
      </w:r>
      <w:r w:rsidR="00E82889">
        <w:rPr>
          <w:rFonts w:ascii="Arial" w:hAnsi="Arial"/>
          <w:sz w:val="22"/>
          <w:szCs w:val="22"/>
        </w:rPr>
        <w:t xml:space="preserve">between these disorders. Measurement of these challenges is confounded by the delayed onset of these neuropsychological impairments (i.e., sleeper effects), with frontal development representing the last systems to reach maturity. </w:t>
      </w:r>
      <w:r w:rsidR="00525BE5">
        <w:rPr>
          <w:rFonts w:ascii="Arial" w:hAnsi="Arial"/>
          <w:i/>
          <w:sz w:val="22"/>
          <w:szCs w:val="22"/>
        </w:rPr>
        <w:t>Conclusions</w:t>
      </w:r>
      <w:r w:rsidR="00525BE5">
        <w:rPr>
          <w:rFonts w:ascii="Arial" w:hAnsi="Arial"/>
          <w:sz w:val="22"/>
          <w:szCs w:val="22"/>
        </w:rPr>
        <w:t xml:space="preserve">: </w:t>
      </w:r>
      <w:r w:rsidR="001451B8">
        <w:rPr>
          <w:rFonts w:ascii="Arial" w:hAnsi="Arial"/>
          <w:sz w:val="22"/>
          <w:szCs w:val="22"/>
        </w:rPr>
        <w:t xml:space="preserve">The neuropsychological differentiation between early ABI and developmental disorders is a clinically meaningful </w:t>
      </w:r>
      <w:r w:rsidR="00E95BF2">
        <w:rPr>
          <w:rFonts w:ascii="Arial" w:hAnsi="Arial"/>
          <w:sz w:val="22"/>
          <w:szCs w:val="22"/>
        </w:rPr>
        <w:t>one</w:t>
      </w:r>
      <w:r w:rsidR="001451B8">
        <w:rPr>
          <w:rFonts w:ascii="Arial" w:hAnsi="Arial"/>
          <w:sz w:val="22"/>
          <w:szCs w:val="22"/>
        </w:rPr>
        <w:t xml:space="preserve">, but is subtle in nature, and frequently missed. Misclassification of these conditions </w:t>
      </w:r>
      <w:r w:rsidR="00E95BF2">
        <w:rPr>
          <w:rFonts w:ascii="Arial" w:hAnsi="Arial"/>
          <w:sz w:val="22"/>
          <w:szCs w:val="22"/>
        </w:rPr>
        <w:t>has</w:t>
      </w:r>
      <w:r w:rsidR="001451B8">
        <w:rPr>
          <w:rFonts w:ascii="Arial" w:hAnsi="Arial"/>
          <w:sz w:val="22"/>
          <w:szCs w:val="22"/>
        </w:rPr>
        <w:t xml:space="preserve"> implications for treatment efficacy, resulting in </w:t>
      </w:r>
      <w:r w:rsidR="00E95BF2">
        <w:rPr>
          <w:rFonts w:ascii="Arial" w:hAnsi="Arial"/>
          <w:sz w:val="22"/>
          <w:szCs w:val="22"/>
        </w:rPr>
        <w:t xml:space="preserve">the use </w:t>
      </w:r>
      <w:r w:rsidR="001451B8">
        <w:rPr>
          <w:rFonts w:ascii="Arial" w:hAnsi="Arial"/>
          <w:sz w:val="22"/>
          <w:szCs w:val="22"/>
        </w:rPr>
        <w:t xml:space="preserve">of less optimized, </w:t>
      </w:r>
      <w:r w:rsidR="00E95BF2">
        <w:rPr>
          <w:rFonts w:ascii="Arial" w:hAnsi="Arial"/>
          <w:sz w:val="22"/>
          <w:szCs w:val="22"/>
        </w:rPr>
        <w:t>potentially</w:t>
      </w:r>
      <w:r w:rsidR="001451B8">
        <w:rPr>
          <w:rFonts w:ascii="Arial" w:hAnsi="Arial"/>
          <w:sz w:val="22"/>
          <w:szCs w:val="22"/>
        </w:rPr>
        <w:t xml:space="preserve"> inappropriate</w:t>
      </w:r>
      <w:r w:rsidR="00E95BF2">
        <w:rPr>
          <w:rFonts w:ascii="Arial" w:hAnsi="Arial"/>
          <w:sz w:val="22"/>
          <w:szCs w:val="22"/>
        </w:rPr>
        <w:t>,</w:t>
      </w:r>
      <w:r w:rsidR="001451B8">
        <w:rPr>
          <w:rFonts w:ascii="Arial" w:hAnsi="Arial"/>
          <w:sz w:val="22"/>
          <w:szCs w:val="22"/>
        </w:rPr>
        <w:t xml:space="preserve"> behavioural, </w:t>
      </w:r>
      <w:proofErr w:type="gramStart"/>
      <w:r w:rsidR="001451B8">
        <w:rPr>
          <w:rFonts w:ascii="Arial" w:hAnsi="Arial"/>
          <w:sz w:val="22"/>
          <w:szCs w:val="22"/>
        </w:rPr>
        <w:t>emotional</w:t>
      </w:r>
      <w:proofErr w:type="gramEnd"/>
      <w:r w:rsidR="001451B8">
        <w:rPr>
          <w:rFonts w:ascii="Arial" w:hAnsi="Arial"/>
          <w:sz w:val="22"/>
          <w:szCs w:val="22"/>
        </w:rPr>
        <w:t>, and cognitive supports. Aware</w:t>
      </w:r>
      <w:r w:rsidR="00E95BF2">
        <w:rPr>
          <w:rFonts w:ascii="Arial" w:hAnsi="Arial"/>
          <w:sz w:val="22"/>
          <w:szCs w:val="22"/>
        </w:rPr>
        <w:t>ness</w:t>
      </w:r>
      <w:r w:rsidR="00525BE5">
        <w:rPr>
          <w:rFonts w:ascii="Arial" w:hAnsi="Arial"/>
          <w:sz w:val="22"/>
          <w:szCs w:val="22"/>
        </w:rPr>
        <w:t xml:space="preserve"> </w:t>
      </w:r>
      <w:r w:rsidR="00E95BF2">
        <w:rPr>
          <w:rFonts w:ascii="Arial" w:hAnsi="Arial"/>
          <w:sz w:val="22"/>
          <w:szCs w:val="22"/>
        </w:rPr>
        <w:t>of</w:t>
      </w:r>
      <w:r w:rsidR="00525BE5">
        <w:rPr>
          <w:rFonts w:ascii="Arial" w:hAnsi="Arial"/>
          <w:sz w:val="22"/>
          <w:szCs w:val="22"/>
        </w:rPr>
        <w:t xml:space="preserve"> </w:t>
      </w:r>
      <w:r w:rsidR="001451B8">
        <w:rPr>
          <w:rFonts w:ascii="Arial" w:hAnsi="Arial"/>
          <w:sz w:val="22"/>
          <w:szCs w:val="22"/>
        </w:rPr>
        <w:t xml:space="preserve">neuropsychological </w:t>
      </w:r>
      <w:r w:rsidR="00E95BF2">
        <w:rPr>
          <w:rFonts w:ascii="Arial" w:hAnsi="Arial"/>
          <w:sz w:val="22"/>
          <w:szCs w:val="22"/>
        </w:rPr>
        <w:t xml:space="preserve">features </w:t>
      </w:r>
      <w:r w:rsidR="00D80D3E">
        <w:rPr>
          <w:rFonts w:ascii="Arial" w:hAnsi="Arial"/>
          <w:sz w:val="22"/>
          <w:szCs w:val="22"/>
        </w:rPr>
        <w:t xml:space="preserve">that can differentiation and guide treatment approaches will enhance </w:t>
      </w:r>
      <w:r w:rsidR="00E95BF2">
        <w:rPr>
          <w:rFonts w:ascii="Arial" w:hAnsi="Arial"/>
          <w:sz w:val="22"/>
          <w:szCs w:val="22"/>
        </w:rPr>
        <w:t xml:space="preserve">developmental </w:t>
      </w:r>
      <w:r w:rsidR="00D80D3E">
        <w:rPr>
          <w:rFonts w:ascii="Arial" w:hAnsi="Arial"/>
          <w:sz w:val="22"/>
          <w:szCs w:val="22"/>
        </w:rPr>
        <w:t xml:space="preserve">outcomes. </w:t>
      </w:r>
    </w:p>
    <w:sectPr w:rsidR="00F319C3" w:rsidRPr="00707CBC" w:rsidSect="00707CBC">
      <w:pgSz w:w="12240" w:h="15840"/>
      <w:pgMar w:top="1440" w:right="1440" w:bottom="1440" w:left="1440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75CBC22" w15:done="0"/>
  <w15:commentEx w15:paraId="6D67E0A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5CBC22" w16cid:durableId="21D3FAC2"/>
  <w16cid:commentId w16cid:paraId="6D67E0A8" w16cid:durableId="21D3FA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wn Good">
    <w15:presenceInfo w15:providerId="AD" w15:userId="S::dgood@brocku.ca::4df7c46b-fb38-4e28-8475-3b66b64a5a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A5"/>
    <w:rsid w:val="000333E3"/>
    <w:rsid w:val="00086D4B"/>
    <w:rsid w:val="000D0046"/>
    <w:rsid w:val="000E17D7"/>
    <w:rsid w:val="00124CEC"/>
    <w:rsid w:val="0012673D"/>
    <w:rsid w:val="001451B8"/>
    <w:rsid w:val="001E013F"/>
    <w:rsid w:val="00210A7D"/>
    <w:rsid w:val="002B0E0E"/>
    <w:rsid w:val="00391A1C"/>
    <w:rsid w:val="003A1C45"/>
    <w:rsid w:val="003E6CE4"/>
    <w:rsid w:val="00424F01"/>
    <w:rsid w:val="00431E13"/>
    <w:rsid w:val="0044134D"/>
    <w:rsid w:val="00454B10"/>
    <w:rsid w:val="00466065"/>
    <w:rsid w:val="004B3322"/>
    <w:rsid w:val="004E198D"/>
    <w:rsid w:val="00525BE5"/>
    <w:rsid w:val="005616EF"/>
    <w:rsid w:val="005B7CE3"/>
    <w:rsid w:val="005F232A"/>
    <w:rsid w:val="00615AD3"/>
    <w:rsid w:val="00681836"/>
    <w:rsid w:val="006A3D00"/>
    <w:rsid w:val="006A5C70"/>
    <w:rsid w:val="00707CBC"/>
    <w:rsid w:val="00765DD4"/>
    <w:rsid w:val="00776BD9"/>
    <w:rsid w:val="00777189"/>
    <w:rsid w:val="007A7CE3"/>
    <w:rsid w:val="007E520D"/>
    <w:rsid w:val="007F0167"/>
    <w:rsid w:val="0081404C"/>
    <w:rsid w:val="00887704"/>
    <w:rsid w:val="008D6EF9"/>
    <w:rsid w:val="00945AFF"/>
    <w:rsid w:val="00961D28"/>
    <w:rsid w:val="009807A5"/>
    <w:rsid w:val="0098714A"/>
    <w:rsid w:val="00A12C53"/>
    <w:rsid w:val="00A34040"/>
    <w:rsid w:val="00A53CB7"/>
    <w:rsid w:val="00A63973"/>
    <w:rsid w:val="00A70CFE"/>
    <w:rsid w:val="00AA17DA"/>
    <w:rsid w:val="00B015C6"/>
    <w:rsid w:val="00B24F74"/>
    <w:rsid w:val="00B77D34"/>
    <w:rsid w:val="00BD5842"/>
    <w:rsid w:val="00C063BF"/>
    <w:rsid w:val="00C43775"/>
    <w:rsid w:val="00C90D2D"/>
    <w:rsid w:val="00CA450E"/>
    <w:rsid w:val="00CC1647"/>
    <w:rsid w:val="00CD6B3D"/>
    <w:rsid w:val="00CF4DBB"/>
    <w:rsid w:val="00D274DC"/>
    <w:rsid w:val="00D45A7A"/>
    <w:rsid w:val="00D80D3E"/>
    <w:rsid w:val="00DA4927"/>
    <w:rsid w:val="00E16764"/>
    <w:rsid w:val="00E27D44"/>
    <w:rsid w:val="00E440E2"/>
    <w:rsid w:val="00E50AF9"/>
    <w:rsid w:val="00E62F12"/>
    <w:rsid w:val="00E75990"/>
    <w:rsid w:val="00E82889"/>
    <w:rsid w:val="00E95BF2"/>
    <w:rsid w:val="00EC4599"/>
    <w:rsid w:val="00EE108C"/>
    <w:rsid w:val="00F30ED7"/>
    <w:rsid w:val="00F319C3"/>
    <w:rsid w:val="00F3727F"/>
    <w:rsid w:val="00F83C21"/>
    <w:rsid w:val="00FD58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997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19C3"/>
  </w:style>
  <w:style w:type="character" w:customStyle="1" w:styleId="disease">
    <w:name w:val="disease"/>
    <w:basedOn w:val="DefaultParagraphFont"/>
    <w:rsid w:val="00F319C3"/>
  </w:style>
  <w:style w:type="character" w:styleId="Hyperlink">
    <w:name w:val="Hyperlink"/>
    <w:basedOn w:val="DefaultParagraphFont"/>
    <w:uiPriority w:val="99"/>
    <w:semiHidden/>
    <w:unhideWhenUsed/>
    <w:rsid w:val="00F319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B33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BF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BF2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4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5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5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50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19C3"/>
  </w:style>
  <w:style w:type="character" w:customStyle="1" w:styleId="disease">
    <w:name w:val="disease"/>
    <w:basedOn w:val="DefaultParagraphFont"/>
    <w:rsid w:val="00F319C3"/>
  </w:style>
  <w:style w:type="character" w:styleId="Hyperlink">
    <w:name w:val="Hyperlink"/>
    <w:basedOn w:val="DefaultParagraphFont"/>
    <w:uiPriority w:val="99"/>
    <w:semiHidden/>
    <w:unhideWhenUsed/>
    <w:rsid w:val="00F319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B33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BF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BF2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4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5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5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5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commentsExtended" Target="commentsExtended.xml"/><Relationship Id="rId8" Type="http://schemas.microsoft.com/office/2016/09/relationships/commentsIds" Target="commentsIds.xml"/><Relationship Id="rId9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3457</Characters>
  <Application>Microsoft Macintosh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Barry</dc:creator>
  <cp:keywords/>
  <dc:description/>
  <cp:lastModifiedBy>Sean Robb</cp:lastModifiedBy>
  <cp:revision>2</cp:revision>
  <dcterms:created xsi:type="dcterms:W3CDTF">2020-01-24T00:46:00Z</dcterms:created>
  <dcterms:modified xsi:type="dcterms:W3CDTF">2020-01-24T00:46:00Z</dcterms:modified>
</cp:coreProperties>
</file>