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84C73" w14:textId="77777777" w:rsidR="00F86B1A" w:rsidRDefault="00922B2F" w:rsidP="00DB2AAE">
      <w:pPr>
        <w:spacing w:after="0" w:line="240" w:lineRule="auto"/>
        <w:jc w:val="center"/>
        <w:rPr>
          <w:rFonts w:ascii="Arial" w:hAnsi="Arial" w:cs="Arial"/>
          <w:b/>
          <w:bCs/>
        </w:rPr>
      </w:pPr>
      <w:r w:rsidRPr="00922B2F">
        <w:rPr>
          <w:rFonts w:ascii="Arial" w:hAnsi="Arial" w:cs="Arial"/>
          <w:b/>
          <w:bCs/>
        </w:rPr>
        <w:t xml:space="preserve">Prevalence of </w:t>
      </w:r>
      <w:r w:rsidR="00FA1523">
        <w:rPr>
          <w:rFonts w:ascii="Arial" w:hAnsi="Arial" w:cs="Arial"/>
          <w:b/>
          <w:bCs/>
        </w:rPr>
        <w:t>I</w:t>
      </w:r>
      <w:r w:rsidRPr="00922B2F">
        <w:rPr>
          <w:rFonts w:ascii="Arial" w:hAnsi="Arial" w:cs="Arial"/>
          <w:b/>
          <w:bCs/>
        </w:rPr>
        <w:t xml:space="preserve">ntellectual Disabilities in Ontario: A </w:t>
      </w:r>
      <w:r w:rsidR="00600867">
        <w:rPr>
          <w:rFonts w:ascii="Arial" w:hAnsi="Arial" w:cs="Arial"/>
          <w:b/>
          <w:bCs/>
        </w:rPr>
        <w:t>scoping</w:t>
      </w:r>
      <w:r w:rsidRPr="00922B2F">
        <w:rPr>
          <w:rFonts w:ascii="Arial" w:hAnsi="Arial" w:cs="Arial"/>
          <w:b/>
          <w:bCs/>
        </w:rPr>
        <w:t xml:space="preserve"> review.</w:t>
      </w:r>
    </w:p>
    <w:p w14:paraId="7399E4B7" w14:textId="77777777" w:rsidR="00922B2F" w:rsidRPr="00922B2F" w:rsidRDefault="00922B2F" w:rsidP="00DB2AAE">
      <w:pPr>
        <w:spacing w:after="0" w:line="240" w:lineRule="auto"/>
        <w:jc w:val="center"/>
        <w:rPr>
          <w:rFonts w:ascii="Arial" w:hAnsi="Arial" w:cs="Arial"/>
          <w:b/>
          <w:bCs/>
        </w:rPr>
      </w:pPr>
    </w:p>
    <w:p w14:paraId="71E833F1" w14:textId="77777777" w:rsidR="00922B2F" w:rsidRDefault="001C34C3" w:rsidP="00DB2AAE">
      <w:pPr>
        <w:spacing w:after="0" w:line="240" w:lineRule="auto"/>
        <w:jc w:val="center"/>
        <w:rPr>
          <w:rFonts w:ascii="Arial" w:hAnsi="Arial" w:cs="Arial"/>
          <w:b/>
          <w:bCs/>
        </w:rPr>
      </w:pPr>
      <w:r>
        <w:rPr>
          <w:rFonts w:ascii="Arial" w:hAnsi="Arial" w:cs="Arial"/>
          <w:b/>
          <w:bCs/>
        </w:rPr>
        <w:t>Avianna Foster</w:t>
      </w:r>
      <w:r w:rsidR="00BF493E">
        <w:rPr>
          <w:rFonts w:ascii="Arial" w:hAnsi="Arial" w:cs="Arial"/>
          <w:b/>
          <w:bCs/>
        </w:rPr>
        <w:t xml:space="preserve">, BSc. &amp; Rosemary A. Condillac, Ph.D., </w:t>
      </w:r>
      <w:proofErr w:type="spellStart"/>
      <w:r w:rsidR="00BF493E">
        <w:rPr>
          <w:rFonts w:ascii="Arial" w:hAnsi="Arial" w:cs="Arial"/>
          <w:b/>
          <w:bCs/>
        </w:rPr>
        <w:t>CPsych</w:t>
      </w:r>
      <w:proofErr w:type="spellEnd"/>
      <w:r w:rsidR="00BF493E">
        <w:rPr>
          <w:rFonts w:ascii="Arial" w:hAnsi="Arial" w:cs="Arial"/>
          <w:b/>
          <w:bCs/>
        </w:rPr>
        <w:t>., BCBA-D</w:t>
      </w:r>
    </w:p>
    <w:p w14:paraId="741DA14E" w14:textId="77777777" w:rsidR="00922B2F" w:rsidRDefault="00BF493E" w:rsidP="00DB2AAE">
      <w:pPr>
        <w:spacing w:after="0" w:line="240" w:lineRule="auto"/>
        <w:jc w:val="center"/>
        <w:rPr>
          <w:rFonts w:ascii="Arial" w:hAnsi="Arial" w:cs="Arial"/>
          <w:b/>
          <w:bCs/>
        </w:rPr>
      </w:pPr>
      <w:r>
        <w:rPr>
          <w:rFonts w:ascii="Arial" w:hAnsi="Arial" w:cs="Arial"/>
          <w:b/>
          <w:bCs/>
        </w:rPr>
        <w:t xml:space="preserve">Applied Disability Studies, </w:t>
      </w:r>
      <w:r w:rsidR="00922B2F">
        <w:rPr>
          <w:rFonts w:ascii="Arial" w:hAnsi="Arial" w:cs="Arial"/>
          <w:b/>
          <w:bCs/>
        </w:rPr>
        <w:t>Brock University</w:t>
      </w:r>
    </w:p>
    <w:p w14:paraId="2FC217CF" w14:textId="77777777" w:rsidR="00922B2F" w:rsidRDefault="00922B2F" w:rsidP="00DB2AAE">
      <w:pPr>
        <w:spacing w:after="0" w:line="240" w:lineRule="auto"/>
        <w:jc w:val="center"/>
        <w:rPr>
          <w:rFonts w:ascii="Arial" w:hAnsi="Arial" w:cs="Arial"/>
          <w:b/>
          <w:bCs/>
        </w:rPr>
      </w:pPr>
    </w:p>
    <w:p w14:paraId="44183E62" w14:textId="70828F2D" w:rsidR="00922B2F" w:rsidRDefault="00922B2F" w:rsidP="00DB2AAE">
      <w:pPr>
        <w:spacing w:after="0" w:line="240" w:lineRule="auto"/>
        <w:rPr>
          <w:rFonts w:ascii="Arial" w:hAnsi="Arial" w:cs="Arial"/>
        </w:rPr>
      </w:pPr>
      <w:r>
        <w:rPr>
          <w:rFonts w:ascii="Arial" w:hAnsi="Arial" w:cs="Arial"/>
          <w:b/>
          <w:bCs/>
        </w:rPr>
        <w:t>Objectives:</w:t>
      </w:r>
      <w:r w:rsidR="00FA1523">
        <w:rPr>
          <w:rFonts w:ascii="Arial" w:hAnsi="Arial" w:cs="Arial"/>
          <w:b/>
          <w:bCs/>
        </w:rPr>
        <w:t xml:space="preserve"> </w:t>
      </w:r>
      <w:r w:rsidR="00FA1523">
        <w:rPr>
          <w:rFonts w:ascii="Arial" w:hAnsi="Arial" w:cs="Arial"/>
        </w:rPr>
        <w:t>There is limited</w:t>
      </w:r>
      <w:r w:rsidR="00E449E8">
        <w:rPr>
          <w:rFonts w:ascii="Arial" w:hAnsi="Arial" w:cs="Arial"/>
        </w:rPr>
        <w:t xml:space="preserve"> current</w:t>
      </w:r>
      <w:r w:rsidR="00FA1523">
        <w:rPr>
          <w:rFonts w:ascii="Arial" w:hAnsi="Arial" w:cs="Arial"/>
        </w:rPr>
        <w:t xml:space="preserve"> information available regarding the </w:t>
      </w:r>
      <w:r w:rsidR="00E449E8">
        <w:rPr>
          <w:rFonts w:ascii="Arial" w:hAnsi="Arial" w:cs="Arial"/>
        </w:rPr>
        <w:t xml:space="preserve">overall </w:t>
      </w:r>
      <w:r w:rsidR="00FA1523">
        <w:rPr>
          <w:rFonts w:ascii="Arial" w:hAnsi="Arial" w:cs="Arial"/>
        </w:rPr>
        <w:t>prevalence of intellectual and developmental disabilities (IDD)</w:t>
      </w:r>
      <w:r w:rsidR="00F66700">
        <w:rPr>
          <w:rFonts w:ascii="Arial" w:hAnsi="Arial" w:cs="Arial"/>
        </w:rPr>
        <w:t xml:space="preserve"> </w:t>
      </w:r>
      <w:r w:rsidR="00600867">
        <w:rPr>
          <w:rFonts w:ascii="Arial" w:hAnsi="Arial" w:cs="Arial"/>
        </w:rPr>
        <w:t xml:space="preserve">across the lifespan </w:t>
      </w:r>
      <w:r w:rsidR="00F66700">
        <w:rPr>
          <w:rFonts w:ascii="Arial" w:hAnsi="Arial" w:cs="Arial"/>
        </w:rPr>
        <w:t>in Ontario</w:t>
      </w:r>
      <w:r w:rsidR="00E449E8">
        <w:rPr>
          <w:rFonts w:ascii="Arial" w:hAnsi="Arial" w:cs="Arial"/>
        </w:rPr>
        <w:t xml:space="preserve"> and </w:t>
      </w:r>
      <w:r w:rsidR="00600867">
        <w:rPr>
          <w:rFonts w:ascii="Arial" w:hAnsi="Arial" w:cs="Arial"/>
        </w:rPr>
        <w:t>in Canada</w:t>
      </w:r>
      <w:r w:rsidR="00FF1863">
        <w:rPr>
          <w:rFonts w:ascii="Arial" w:hAnsi="Arial" w:cs="Arial"/>
        </w:rPr>
        <w:t xml:space="preserve"> </w:t>
      </w:r>
      <w:r w:rsidR="00FF1863">
        <w:rPr>
          <w:rFonts w:ascii="Arial" w:hAnsi="Arial" w:cs="Arial"/>
        </w:rPr>
        <w:fldChar w:fldCharType="begin"/>
      </w:r>
      <w:r w:rsidR="00FF1863">
        <w:rPr>
          <w:rFonts w:ascii="Arial" w:hAnsi="Arial" w:cs="Arial"/>
        </w:rPr>
        <w:instrText xml:space="preserve"> ADDIN ZOTERO_ITEM CSL_CITATION {"citationID":"n6WKq3o0","properties":{"formattedCitation":"(Lunsky et al., 2013; Marquis et al., 2018)","plainCitation":"(Lunsky et al., 2013; Marquis et al., 2018)","noteIndex":0},"citationItems":[{"id":128,"uris":["http://zotero.org/users/local/cjed21iq/items/X7N9WPU2"],"uri":["http://zotero.org/users/local/cjed21iq/items/X7N9WPU2"],"itemData":{"id":128,"type":"report","language":"en","note":"type: dataset\nDOI: 10.1037/e506482014-001","publisher":"American Psychological Association","source":"DOI.org (Crossref)","title":"Atlas on the Primary Care of Adults with Developmental Disabilities in Ontario: (506482014-001)","title-short":"Atlas on the Primary Care of Adults with Developmental Disabilities in Ontario","URL":"http://doi.apa.org/get-pe-doi.cfm?doi=10.1037/e506482014-001","author":[{"family":"Lunsky","given":"Yona"},{"family":"Klein-Geltink","given":"Julia E."},{"family":"Yates","given":"Erika A."}],"accessed":{"date-parts":[["2020",1,23]]},"issued":{"date-parts":[["2013"]]}}},{"id":129,"uris":["http://zotero.org/users/local/cjed21iq/items/GCA242SG"],"uri":["http://zotero.org/users/local/cjed21iq/items/GCA242SG"],"itemData":{"id":129,"type":"article-journal","container-title":"Journal on Developmental Disabilities","issue":"3","page":"46-56","title":"Estimating the prevalence of children who have a developmental disability and live in the province of British Columbia","volume":"23","author":[{"family":"Marquis","given":"Sandra"},{"family":"McGrail","given":"Kimberlyn"},{"family":"Hayes","given":"Michael"},{"family":"Tasker","given":"Susan"}],"issued":{"date-parts":[["2018"]]}}}],"schema":"https://github.com/citation-style-language/schema/raw/master/csl-citation.json"} </w:instrText>
      </w:r>
      <w:r w:rsidR="00FF1863">
        <w:rPr>
          <w:rFonts w:ascii="Arial" w:hAnsi="Arial" w:cs="Arial"/>
        </w:rPr>
        <w:fldChar w:fldCharType="separate"/>
      </w:r>
      <w:r w:rsidR="00FF1863" w:rsidRPr="00FF1863">
        <w:rPr>
          <w:rFonts w:ascii="Arial" w:hAnsi="Arial" w:cs="Arial"/>
        </w:rPr>
        <w:t>(</w:t>
      </w:r>
      <w:proofErr w:type="spellStart"/>
      <w:r w:rsidR="00FF1863" w:rsidRPr="00FF1863">
        <w:rPr>
          <w:rFonts w:ascii="Arial" w:hAnsi="Arial" w:cs="Arial"/>
        </w:rPr>
        <w:t>Lunsky</w:t>
      </w:r>
      <w:proofErr w:type="spellEnd"/>
      <w:r w:rsidR="00FF1863" w:rsidRPr="00FF1863">
        <w:rPr>
          <w:rFonts w:ascii="Arial" w:hAnsi="Arial" w:cs="Arial"/>
        </w:rPr>
        <w:t xml:space="preserve"> et al., 2013; Marquis et al., 2018)</w:t>
      </w:r>
      <w:r w:rsidR="00FF1863">
        <w:rPr>
          <w:rFonts w:ascii="Arial" w:hAnsi="Arial" w:cs="Arial"/>
        </w:rPr>
        <w:fldChar w:fldCharType="end"/>
      </w:r>
      <w:r w:rsidR="00600867">
        <w:rPr>
          <w:rFonts w:ascii="Arial" w:hAnsi="Arial" w:cs="Arial"/>
        </w:rPr>
        <w:t xml:space="preserve">. </w:t>
      </w:r>
      <w:r w:rsidR="00F66700">
        <w:rPr>
          <w:rFonts w:ascii="Arial" w:hAnsi="Arial" w:cs="Arial"/>
        </w:rPr>
        <w:t>Few</w:t>
      </w:r>
      <w:r w:rsidR="009568AC">
        <w:rPr>
          <w:rFonts w:ascii="Arial" w:hAnsi="Arial" w:cs="Arial"/>
        </w:rPr>
        <w:t xml:space="preserve"> recent articles </w:t>
      </w:r>
      <w:r w:rsidR="001C34C3">
        <w:rPr>
          <w:rFonts w:ascii="Arial" w:hAnsi="Arial" w:cs="Arial"/>
        </w:rPr>
        <w:t xml:space="preserve">have </w:t>
      </w:r>
      <w:r w:rsidR="009568AC">
        <w:rPr>
          <w:rFonts w:ascii="Arial" w:hAnsi="Arial" w:cs="Arial"/>
        </w:rPr>
        <w:t>cite</w:t>
      </w:r>
      <w:r w:rsidR="001C34C3">
        <w:rPr>
          <w:rFonts w:ascii="Arial" w:hAnsi="Arial" w:cs="Arial"/>
        </w:rPr>
        <w:t>d</w:t>
      </w:r>
      <w:r w:rsidR="009568AC">
        <w:rPr>
          <w:rFonts w:ascii="Arial" w:hAnsi="Arial" w:cs="Arial"/>
        </w:rPr>
        <w:t xml:space="preserve"> </w:t>
      </w:r>
      <w:r w:rsidR="00600867">
        <w:rPr>
          <w:rFonts w:ascii="Arial" w:hAnsi="Arial" w:cs="Arial"/>
        </w:rPr>
        <w:t xml:space="preserve">overall </w:t>
      </w:r>
      <w:r w:rsidR="009568AC">
        <w:rPr>
          <w:rFonts w:ascii="Arial" w:hAnsi="Arial" w:cs="Arial"/>
        </w:rPr>
        <w:t>prevalence statistics</w:t>
      </w:r>
      <w:r w:rsidR="00600867">
        <w:rPr>
          <w:rFonts w:ascii="Arial" w:hAnsi="Arial" w:cs="Arial"/>
        </w:rPr>
        <w:t xml:space="preserve"> despite the fact that </w:t>
      </w:r>
      <w:r w:rsidR="001C34C3">
        <w:rPr>
          <w:rFonts w:ascii="Arial" w:hAnsi="Arial" w:cs="Arial"/>
        </w:rPr>
        <w:t xml:space="preserve">prevalence of IDD </w:t>
      </w:r>
      <w:r w:rsidR="009568AC">
        <w:rPr>
          <w:rFonts w:ascii="Arial" w:hAnsi="Arial" w:cs="Arial"/>
        </w:rPr>
        <w:t xml:space="preserve">may have important </w:t>
      </w:r>
      <w:r w:rsidR="003B7564">
        <w:rPr>
          <w:rFonts w:ascii="Arial" w:hAnsi="Arial" w:cs="Arial"/>
        </w:rPr>
        <w:t xml:space="preserve">research </w:t>
      </w:r>
      <w:r w:rsidR="00600867">
        <w:rPr>
          <w:rFonts w:ascii="Arial" w:hAnsi="Arial" w:cs="Arial"/>
        </w:rPr>
        <w:t xml:space="preserve">and policy </w:t>
      </w:r>
      <w:r w:rsidR="009568AC">
        <w:rPr>
          <w:rFonts w:ascii="Arial" w:hAnsi="Arial" w:cs="Arial"/>
        </w:rPr>
        <w:t>implications</w:t>
      </w:r>
      <w:r w:rsidR="00FF1863">
        <w:rPr>
          <w:rFonts w:ascii="Arial" w:hAnsi="Arial" w:cs="Arial"/>
        </w:rPr>
        <w:t xml:space="preserve"> </w:t>
      </w:r>
      <w:r w:rsidR="00FF1863">
        <w:rPr>
          <w:rFonts w:ascii="Arial" w:hAnsi="Arial" w:cs="Arial"/>
        </w:rPr>
        <w:fldChar w:fldCharType="begin"/>
      </w:r>
      <w:r w:rsidR="00FF1863">
        <w:rPr>
          <w:rFonts w:ascii="Arial" w:hAnsi="Arial" w:cs="Arial"/>
        </w:rPr>
        <w:instrText xml:space="preserve"> ADDIN ZOTERO_ITEM CSL_CITATION {"citationID":"qdBv7iZT","properties":{"formattedCitation":"(Marquis et al., 2018)","plainCitation":"(Marquis et al., 2018)","noteIndex":0},"citationItems":[{"id":129,"uris":["http://zotero.org/users/local/cjed21iq/items/GCA242SG"],"uri":["http://zotero.org/users/local/cjed21iq/items/GCA242SG"],"itemData":{"id":129,"type":"article-journal","container-title":"Journal on Developmental Disabilities","issue":"3","page":"46-56","title":"Estimating the prevalence of children who have a developmental disability and live in the province of British Columbia","volume":"23","author":[{"family":"Marquis","given":"Sandra"},{"family":"McGrail","given":"Kimberlyn"},{"family":"Hayes","given":"Michael"},{"family":"Tasker","given":"Susan"}],"issued":{"date-parts":[["2018"]]}}}],"schema":"https://github.com/citation-style-language/schema/raw/master/csl-citation.json"} </w:instrText>
      </w:r>
      <w:r w:rsidR="00FF1863">
        <w:rPr>
          <w:rFonts w:ascii="Arial" w:hAnsi="Arial" w:cs="Arial"/>
        </w:rPr>
        <w:fldChar w:fldCharType="separate"/>
      </w:r>
      <w:r w:rsidR="00FF1863" w:rsidRPr="00FF1863">
        <w:rPr>
          <w:rFonts w:ascii="Arial" w:hAnsi="Arial" w:cs="Arial"/>
        </w:rPr>
        <w:t>(Marquis et al., 2018)</w:t>
      </w:r>
      <w:r w:rsidR="00FF1863">
        <w:rPr>
          <w:rFonts w:ascii="Arial" w:hAnsi="Arial" w:cs="Arial"/>
        </w:rPr>
        <w:fldChar w:fldCharType="end"/>
      </w:r>
      <w:r w:rsidR="009568AC">
        <w:rPr>
          <w:rFonts w:ascii="Arial" w:hAnsi="Arial" w:cs="Arial"/>
        </w:rPr>
        <w:t xml:space="preserve">. </w:t>
      </w:r>
      <w:r w:rsidR="001C34C3">
        <w:rPr>
          <w:rFonts w:ascii="Arial" w:hAnsi="Arial" w:cs="Arial"/>
        </w:rPr>
        <w:t>Without accurate information regarding the prevalence of IDD it is</w:t>
      </w:r>
      <w:r w:rsidR="00F66700">
        <w:rPr>
          <w:rFonts w:ascii="Arial" w:hAnsi="Arial" w:cs="Arial"/>
        </w:rPr>
        <w:t xml:space="preserve"> difficult to assess the needs of this population regarding services and funding</w:t>
      </w:r>
      <w:r w:rsidR="00FF1863">
        <w:rPr>
          <w:rFonts w:ascii="Arial" w:hAnsi="Arial" w:cs="Arial"/>
        </w:rPr>
        <w:t xml:space="preserve"> </w:t>
      </w:r>
      <w:r w:rsidR="00FF1863">
        <w:rPr>
          <w:rFonts w:ascii="Arial" w:hAnsi="Arial" w:cs="Arial"/>
        </w:rPr>
        <w:fldChar w:fldCharType="begin"/>
      </w:r>
      <w:r w:rsidR="00FF1863">
        <w:rPr>
          <w:rFonts w:ascii="Arial" w:hAnsi="Arial" w:cs="Arial"/>
        </w:rPr>
        <w:instrText xml:space="preserve"> ADDIN ZOTERO_ITEM CSL_CITATION {"citationID":"vuautA8q","properties":{"formattedCitation":"(Marquis et al., 2018)","plainCitation":"(Marquis et al., 2018)","noteIndex":0},"citationItems":[{"id":129,"uris":["http://zotero.org/users/local/cjed21iq/items/GCA242SG"],"uri":["http://zotero.org/users/local/cjed21iq/items/GCA242SG"],"itemData":{"id":129,"type":"article-journal","container-title":"Journal on Developmental Disabilities","issue":"3","page":"46-56","title":"Estimating the prevalence of children who have a developmental disability and live in the province of British Columbia","volume":"23","author":[{"family":"Marquis","given":"Sandra"},{"family":"McGrail","given":"Kimberlyn"},{"family":"Hayes","given":"Michael"},{"family":"Tasker","given":"Susan"}],"issued":{"date-parts":[["2018"]]}}}],"schema":"https://github.com/citation-style-language/schema/raw/master/csl-citation.json"} </w:instrText>
      </w:r>
      <w:r w:rsidR="00FF1863">
        <w:rPr>
          <w:rFonts w:ascii="Arial" w:hAnsi="Arial" w:cs="Arial"/>
        </w:rPr>
        <w:fldChar w:fldCharType="separate"/>
      </w:r>
      <w:r w:rsidR="00FF1863" w:rsidRPr="00FF1863">
        <w:rPr>
          <w:rFonts w:ascii="Arial" w:hAnsi="Arial" w:cs="Arial"/>
        </w:rPr>
        <w:t>(Marquis et al., 2018)</w:t>
      </w:r>
      <w:r w:rsidR="00FF1863">
        <w:rPr>
          <w:rFonts w:ascii="Arial" w:hAnsi="Arial" w:cs="Arial"/>
        </w:rPr>
        <w:fldChar w:fldCharType="end"/>
      </w:r>
      <w:r w:rsidR="00F66700">
        <w:rPr>
          <w:rFonts w:ascii="Arial" w:hAnsi="Arial" w:cs="Arial"/>
        </w:rPr>
        <w:t xml:space="preserve">. </w:t>
      </w:r>
      <w:r w:rsidR="001C34C3">
        <w:rPr>
          <w:rFonts w:ascii="Arial" w:hAnsi="Arial" w:cs="Arial"/>
        </w:rPr>
        <w:t>Knowledge and understanding of prevalence</w:t>
      </w:r>
      <w:r w:rsidR="003B7564">
        <w:rPr>
          <w:rFonts w:ascii="Arial" w:hAnsi="Arial" w:cs="Arial"/>
        </w:rPr>
        <w:t xml:space="preserve"> can </w:t>
      </w:r>
      <w:r w:rsidR="00600867">
        <w:rPr>
          <w:rFonts w:ascii="Arial" w:hAnsi="Arial" w:cs="Arial"/>
        </w:rPr>
        <w:t>also help to inform policies, funding models, and service provision</w:t>
      </w:r>
      <w:r w:rsidR="00FF1863">
        <w:rPr>
          <w:rFonts w:ascii="Arial" w:hAnsi="Arial" w:cs="Arial"/>
        </w:rPr>
        <w:t xml:space="preserve"> </w:t>
      </w:r>
      <w:r w:rsidR="00FF1863">
        <w:rPr>
          <w:rFonts w:ascii="Arial" w:hAnsi="Arial" w:cs="Arial"/>
        </w:rPr>
        <w:fldChar w:fldCharType="begin"/>
      </w:r>
      <w:r w:rsidR="00FF1863">
        <w:rPr>
          <w:rFonts w:ascii="Arial" w:hAnsi="Arial" w:cs="Arial"/>
        </w:rPr>
        <w:instrText xml:space="preserve"> ADDIN ZOTERO_ITEM CSL_CITATION {"citationID":"MS0asFBl","properties":{"formattedCitation":"(Marquis et al., 2018)","plainCitation":"(Marquis et al., 2018)","noteIndex":0},"citationItems":[{"id":129,"uris":["http://zotero.org/users/local/cjed21iq/items/GCA242SG"],"uri":["http://zotero.org/users/local/cjed21iq/items/GCA242SG"],"itemData":{"id":129,"type":"article-journal","container-title":"Journal on Developmental Disabilities","issue":"3","page":"46-56","title":"Estimating the prevalence of children who have a developmental disability and live in the province of British Columbia","volume":"23","author":[{"family":"Marquis","given":"Sandra"},{"family":"McGrail","given":"Kimberlyn"},{"family":"Hayes","given":"Michael"},{"family":"Tasker","given":"Susan"}],"issued":{"date-parts":[["2018"]]}}}],"schema":"https://github.com/citation-style-language/schema/raw/master/csl-citation.json"} </w:instrText>
      </w:r>
      <w:r w:rsidR="00FF1863">
        <w:rPr>
          <w:rFonts w:ascii="Arial" w:hAnsi="Arial" w:cs="Arial"/>
        </w:rPr>
        <w:fldChar w:fldCharType="separate"/>
      </w:r>
      <w:r w:rsidR="00FF1863" w:rsidRPr="00FF1863">
        <w:rPr>
          <w:rFonts w:ascii="Arial" w:hAnsi="Arial" w:cs="Arial"/>
        </w:rPr>
        <w:t>(Marquis et al., 2018)</w:t>
      </w:r>
      <w:r w:rsidR="00FF1863">
        <w:rPr>
          <w:rFonts w:ascii="Arial" w:hAnsi="Arial" w:cs="Arial"/>
        </w:rPr>
        <w:fldChar w:fldCharType="end"/>
      </w:r>
      <w:r w:rsidR="001C34C3">
        <w:rPr>
          <w:rFonts w:ascii="Arial" w:hAnsi="Arial" w:cs="Arial"/>
        </w:rPr>
        <w:t xml:space="preserve">. </w:t>
      </w:r>
      <w:r w:rsidR="009568AC">
        <w:rPr>
          <w:rFonts w:ascii="Arial" w:hAnsi="Arial" w:cs="Arial"/>
        </w:rPr>
        <w:t xml:space="preserve">The purpose of this </w:t>
      </w:r>
      <w:r w:rsidR="00600867">
        <w:rPr>
          <w:rFonts w:ascii="Arial" w:hAnsi="Arial" w:cs="Arial"/>
        </w:rPr>
        <w:t>scoping</w:t>
      </w:r>
      <w:r w:rsidR="009568AC">
        <w:rPr>
          <w:rFonts w:ascii="Arial" w:hAnsi="Arial" w:cs="Arial"/>
        </w:rPr>
        <w:t xml:space="preserve"> review is to </w:t>
      </w:r>
      <w:r w:rsidR="00600867">
        <w:rPr>
          <w:rFonts w:ascii="Arial" w:hAnsi="Arial" w:cs="Arial"/>
        </w:rPr>
        <w:t xml:space="preserve">amalgamate the existing research reporting prevalence of IDD across age ranges (children &amp; youth, adults, seniors) in Canada with particular reference to prevalence in Ontario. </w:t>
      </w:r>
    </w:p>
    <w:p w14:paraId="711E1BCD" w14:textId="77777777" w:rsidR="00DB2AAE" w:rsidRPr="009568AC" w:rsidRDefault="00DB2AAE" w:rsidP="00DB2AAE">
      <w:pPr>
        <w:spacing w:after="0" w:line="240" w:lineRule="auto"/>
        <w:rPr>
          <w:rFonts w:ascii="Arial" w:hAnsi="Arial" w:cs="Arial"/>
        </w:rPr>
      </w:pPr>
    </w:p>
    <w:p w14:paraId="2B1D7E63" w14:textId="7E3104D0" w:rsidR="00922B2F" w:rsidRPr="0026294C" w:rsidRDefault="00922B2F" w:rsidP="00DB2AAE">
      <w:pPr>
        <w:spacing w:after="0" w:line="240" w:lineRule="auto"/>
        <w:rPr>
          <w:rFonts w:ascii="Arial" w:hAnsi="Arial" w:cs="Arial"/>
        </w:rPr>
      </w:pPr>
      <w:r>
        <w:rPr>
          <w:rFonts w:ascii="Arial" w:hAnsi="Arial" w:cs="Arial"/>
          <w:b/>
          <w:bCs/>
        </w:rPr>
        <w:t>Methods:</w:t>
      </w:r>
      <w:r w:rsidR="003B7564">
        <w:rPr>
          <w:rFonts w:ascii="Arial" w:hAnsi="Arial" w:cs="Arial"/>
          <w:b/>
          <w:bCs/>
        </w:rPr>
        <w:t xml:space="preserve"> </w:t>
      </w:r>
      <w:r w:rsidR="0026294C" w:rsidRPr="0026294C">
        <w:rPr>
          <w:rFonts w:ascii="Arial" w:hAnsi="Arial" w:cs="Arial"/>
        </w:rPr>
        <w:t xml:space="preserve">The </w:t>
      </w:r>
      <w:r w:rsidR="0026294C">
        <w:rPr>
          <w:rFonts w:ascii="Arial" w:hAnsi="Arial" w:cs="Arial"/>
        </w:rPr>
        <w:t xml:space="preserve">proposed </w:t>
      </w:r>
      <w:r w:rsidR="00F86B1A">
        <w:rPr>
          <w:rFonts w:ascii="Arial" w:hAnsi="Arial" w:cs="Arial"/>
        </w:rPr>
        <w:t>scoping</w:t>
      </w:r>
      <w:r w:rsidR="0026294C">
        <w:rPr>
          <w:rFonts w:ascii="Arial" w:hAnsi="Arial" w:cs="Arial"/>
        </w:rPr>
        <w:t xml:space="preserve"> review will involve a comprehensive literature search for all relevant publications. </w:t>
      </w:r>
      <w:r w:rsidR="00E71087">
        <w:rPr>
          <w:rFonts w:ascii="Arial" w:hAnsi="Arial" w:cs="Arial"/>
        </w:rPr>
        <w:t xml:space="preserve">The first step in the process is to create a comprehensive search term to search a wide range of relevant indexes and </w:t>
      </w:r>
      <w:r w:rsidR="00974B05">
        <w:rPr>
          <w:rFonts w:ascii="Arial" w:hAnsi="Arial" w:cs="Arial"/>
        </w:rPr>
        <w:t>databases</w:t>
      </w:r>
      <w:r w:rsidR="0026294C">
        <w:rPr>
          <w:rFonts w:ascii="Arial" w:hAnsi="Arial" w:cs="Arial"/>
        </w:rPr>
        <w:t xml:space="preserve">. Inclusion and exclusion criteria will be </w:t>
      </w:r>
      <w:r w:rsidR="00E71087">
        <w:rPr>
          <w:rFonts w:ascii="Arial" w:hAnsi="Arial" w:cs="Arial"/>
        </w:rPr>
        <w:t>determined</w:t>
      </w:r>
      <w:r w:rsidR="0026294C">
        <w:rPr>
          <w:rFonts w:ascii="Arial" w:hAnsi="Arial" w:cs="Arial"/>
        </w:rPr>
        <w:t xml:space="preserve"> a priori to </w:t>
      </w:r>
      <w:r w:rsidR="00E71087">
        <w:rPr>
          <w:rFonts w:ascii="Arial" w:hAnsi="Arial" w:cs="Arial"/>
        </w:rPr>
        <w:t>ensure a focus on robust and reliable research.</w:t>
      </w:r>
      <w:r w:rsidR="0026294C">
        <w:rPr>
          <w:rFonts w:ascii="Arial" w:hAnsi="Arial" w:cs="Arial"/>
        </w:rPr>
        <w:t xml:space="preserve"> </w:t>
      </w:r>
      <w:r w:rsidR="00CF384F" w:rsidRPr="00CF384F">
        <w:rPr>
          <w:rFonts w:ascii="Arial" w:hAnsi="Arial" w:cs="Arial"/>
        </w:rPr>
        <w:t xml:space="preserve">The literature search procedures, inclusion criteria, types of participants, outcome measures, research designs, search period, and exclusion criteria will be modified from a global meta-analysis by </w:t>
      </w:r>
      <w:proofErr w:type="spellStart"/>
      <w:r w:rsidR="00CF384F" w:rsidRPr="00CF384F">
        <w:rPr>
          <w:rFonts w:ascii="Arial" w:hAnsi="Arial" w:cs="Arial"/>
        </w:rPr>
        <w:t>Maulik</w:t>
      </w:r>
      <w:proofErr w:type="spellEnd"/>
      <w:r w:rsidR="00CF384F" w:rsidRPr="00CF384F">
        <w:rPr>
          <w:rFonts w:ascii="Arial" w:hAnsi="Arial" w:cs="Arial"/>
        </w:rPr>
        <w:t xml:space="preserve"> (2011) to focus on results from the Canadian Context.</w:t>
      </w:r>
      <w:r w:rsidR="00CF384F">
        <w:rPr>
          <w:rFonts w:ascii="Arial" w:hAnsi="Arial" w:cs="Arial"/>
        </w:rPr>
        <w:t xml:space="preserve"> </w:t>
      </w:r>
      <w:r w:rsidR="00DB2AAE">
        <w:rPr>
          <w:rFonts w:ascii="Arial" w:hAnsi="Arial" w:cs="Arial"/>
        </w:rPr>
        <w:t xml:space="preserve">The review will include studies from both children and adult populations. </w:t>
      </w:r>
      <w:r w:rsidR="0026294C">
        <w:rPr>
          <w:rFonts w:ascii="Arial" w:hAnsi="Arial" w:cs="Arial"/>
        </w:rPr>
        <w:t xml:space="preserve">The quality of each publication will be assessed by the researchers based on the inclusion and exclusion criteria that is developed. </w:t>
      </w:r>
      <w:r w:rsidR="00B172FA">
        <w:rPr>
          <w:rFonts w:ascii="Arial" w:hAnsi="Arial" w:cs="Arial"/>
        </w:rPr>
        <w:t>A second reviewer will summarize the information from at least 25% of the data to measure the reliability of the results.</w:t>
      </w:r>
      <w:r w:rsidR="0026294C">
        <w:rPr>
          <w:rFonts w:ascii="Arial" w:hAnsi="Arial" w:cs="Arial"/>
        </w:rPr>
        <w:t xml:space="preserve">. </w:t>
      </w:r>
    </w:p>
    <w:p w14:paraId="258659A2" w14:textId="77777777" w:rsidR="00922B2F" w:rsidRDefault="00922B2F" w:rsidP="00DB2AAE">
      <w:pPr>
        <w:spacing w:after="0" w:line="240" w:lineRule="auto"/>
        <w:rPr>
          <w:rFonts w:ascii="Arial" w:hAnsi="Arial" w:cs="Arial"/>
          <w:b/>
          <w:bCs/>
        </w:rPr>
      </w:pPr>
    </w:p>
    <w:p w14:paraId="2E296223" w14:textId="0265BADC" w:rsidR="00922B2F" w:rsidRPr="00DB2AAE" w:rsidRDefault="00922B2F" w:rsidP="00DB2AAE">
      <w:pPr>
        <w:spacing w:after="0" w:line="240" w:lineRule="auto"/>
        <w:rPr>
          <w:rFonts w:ascii="Arial" w:hAnsi="Arial" w:cs="Arial"/>
        </w:rPr>
      </w:pPr>
      <w:r>
        <w:rPr>
          <w:rFonts w:ascii="Arial" w:hAnsi="Arial" w:cs="Arial"/>
          <w:b/>
          <w:bCs/>
        </w:rPr>
        <w:t>Results:</w:t>
      </w:r>
      <w:r w:rsidR="0026294C">
        <w:rPr>
          <w:rFonts w:ascii="Arial" w:hAnsi="Arial" w:cs="Arial"/>
          <w:b/>
          <w:bCs/>
        </w:rPr>
        <w:t xml:space="preserve"> </w:t>
      </w:r>
      <w:r w:rsidR="00E71087">
        <w:rPr>
          <w:rFonts w:ascii="Arial" w:hAnsi="Arial" w:cs="Arial"/>
        </w:rPr>
        <w:t>This scoping review is in process</w:t>
      </w:r>
      <w:r w:rsidR="00DB2AAE">
        <w:rPr>
          <w:rFonts w:ascii="Arial" w:hAnsi="Arial" w:cs="Arial"/>
        </w:rPr>
        <w:t>. Similar studies in Canada have indicated prevalence rates ranging from 0.78% to 2.42%</w:t>
      </w:r>
      <w:r w:rsidR="00FF1863">
        <w:rPr>
          <w:rFonts w:ascii="Arial" w:hAnsi="Arial" w:cs="Arial"/>
        </w:rPr>
        <w:t xml:space="preserve"> </w:t>
      </w:r>
      <w:r w:rsidR="00FF1863">
        <w:rPr>
          <w:rFonts w:ascii="Arial" w:hAnsi="Arial" w:cs="Arial"/>
        </w:rPr>
        <w:fldChar w:fldCharType="begin"/>
      </w:r>
      <w:r w:rsidR="00FF1863">
        <w:rPr>
          <w:rFonts w:ascii="Arial" w:hAnsi="Arial" w:cs="Arial"/>
        </w:rPr>
        <w:instrText xml:space="preserve"> ADDIN ZOTERO_ITEM CSL_CITATION {"citationID":"UYiSbqcJ","properties":{"formattedCitation":"(Lunsky et al., 2013; Marquis et al., 2018; Maulik et al., 2011)","plainCitation":"(Lunsky et al., 2013; Marquis et al., 2018; Maulik et al., 2011)","noteIndex":0},"citationItems":[{"id":128,"uris":["http://zotero.org/users/local/cjed21iq/items/X7N9WPU2"],"uri":["http://zotero.org/users/local/cjed21iq/items/X7N9WPU2"],"itemData":{"id":128,"type":"report","language":"en","note":"type: dataset\nDOI: 10.1037/e506482014-001","publisher":"American Psychological Association","source":"DOI.org (Crossref)","title":"Atlas on the Primary Care of Adults with Developmental Disabilities in Ontario: (506482014-001)","title-short":"Atlas on the Primary Care of Adults with Developmental Disabilities in Ontario","URL":"http://doi.apa.org/get-pe-doi.cfm?doi=10.1037/e506482014-001","author":[{"family":"Lunsky","given":"Yona"},{"family":"Klein-Geltink","given":"Julia E."},{"family":"Yates","given":"Erika A."}],"accessed":{"date-parts":[["2020",1,23]]},"issued":{"date-parts":[["2013"]]}}},{"id":129,"uris":["http://zotero.org/users/local/cjed21iq/items/GCA242SG"],"uri":["http://zotero.org/users/local/cjed21iq/items/GCA242SG"],"itemData":{"id":129,"type":"article-journal","container-title":"Journal on Developmental Disabilities","issue":"3","page":"46-56","title":"Estimating the prevalence of children who have a developmental disability and live in the province of British Columbia","volume":"23","author":[{"family":"Marquis","given":"Sandra"},{"family":"McGrail","given":"Kimberlyn"},{"family":"Hayes","given":"Michael"},{"family":"Tasker","given":"Susan"}],"issued":{"date-parts":[["2018"]]}}},{"id":125,"uris":["http://zotero.org/users/local/cjed21iq/items/N9QECEU3"],"uri":["http://zotero.org/users/local/cjed21iq/items/N9QECEU3"],"itemData":{"id":125,"type":"article-journal","abstract":"Intellectual disability is an extremely stigmatizing condition and involves utilization of large public health resources, but most data about its burden is based on studies conducted in developed countries. The aim of this meta-analysis was to collate data from published literature and estimate the prevalence of intellectual disability across all such studies. The review includes studies published between 1980 and 2009, and includes data from populations that provided an overall estimate of the prevalence of intellectual disability. Meta-analysis was done using random effects to account for heterogeneity. Subgroup analyses were also done. The prevalence of intellectual disability across all 52 studies included in the meta-analysis was 10.37/1000 population. The estimates varied according to income group of the country of origin, the age-group of the study population, and study design. The highest rates were seen in countries from low- and middle income countries. Studies based on identiﬁcation of cases by using psychological assessments or scales showed higher prevalence compared to those using standard diagnostic systems and disability instruments. Prevalence was higher among studies based on children/ adolescents, compared to those on adults. Higher prevalence in low and middle income group countries is of concern given the limitations in available resources in such countries to manage intellectual disability. The importance of using standardized diagnostic systems to correctly estimate the burden is underlined. The public health and research implications of this meta-analysis have been discussed.","container-title":"Research in Developmental Disabilities","DOI":"10.1016/j.ridd.2010.12.018","ISSN":"08914222","issue":"2","journalAbbreviation":"Research in Developmental Disabilities","language":"en","page":"419-436","source":"DOI.org (Crossref)","title":"Prevalence of intellectual disability: A meta-analysis of population-based studies","title-short":"Prevalence of intellectual disability","volume":"32","author":[{"family":"Maulik","given":"Pallab K."},{"family":"Mascarenhas","given":"Maya N."},{"family":"Mathers","given":"Colin D."},{"family":"Dua","given":"Tarun"},{"family":"Saxena","given":"Shekhar"}],"issued":{"date-parts":[["2011",3]]}}}],"schema":"https://github.com/citation-style-language/schema/raw/master/csl-citation.json"} </w:instrText>
      </w:r>
      <w:r w:rsidR="00FF1863">
        <w:rPr>
          <w:rFonts w:ascii="Arial" w:hAnsi="Arial" w:cs="Arial"/>
        </w:rPr>
        <w:fldChar w:fldCharType="separate"/>
      </w:r>
      <w:r w:rsidR="00FF1863" w:rsidRPr="00FF1863">
        <w:rPr>
          <w:rFonts w:ascii="Arial" w:hAnsi="Arial" w:cs="Arial"/>
        </w:rPr>
        <w:t>(</w:t>
      </w:r>
      <w:proofErr w:type="spellStart"/>
      <w:r w:rsidR="00FF1863" w:rsidRPr="00FF1863">
        <w:rPr>
          <w:rFonts w:ascii="Arial" w:hAnsi="Arial" w:cs="Arial"/>
        </w:rPr>
        <w:t>Lunsky</w:t>
      </w:r>
      <w:proofErr w:type="spellEnd"/>
      <w:r w:rsidR="00FF1863" w:rsidRPr="00FF1863">
        <w:rPr>
          <w:rFonts w:ascii="Arial" w:hAnsi="Arial" w:cs="Arial"/>
        </w:rPr>
        <w:t xml:space="preserve"> et al., 2013; Marquis et al., 2018; </w:t>
      </w:r>
      <w:proofErr w:type="spellStart"/>
      <w:r w:rsidR="00FF1863" w:rsidRPr="00FF1863">
        <w:rPr>
          <w:rFonts w:ascii="Arial" w:hAnsi="Arial" w:cs="Arial"/>
        </w:rPr>
        <w:t>Maulik</w:t>
      </w:r>
      <w:proofErr w:type="spellEnd"/>
      <w:r w:rsidR="00FF1863" w:rsidRPr="00FF1863">
        <w:rPr>
          <w:rFonts w:ascii="Arial" w:hAnsi="Arial" w:cs="Arial"/>
        </w:rPr>
        <w:t xml:space="preserve"> et al., 2011)</w:t>
      </w:r>
      <w:r w:rsidR="00FF1863">
        <w:rPr>
          <w:rFonts w:ascii="Arial" w:hAnsi="Arial" w:cs="Arial"/>
        </w:rPr>
        <w:fldChar w:fldCharType="end"/>
      </w:r>
      <w:r w:rsidR="00DB2AAE">
        <w:rPr>
          <w:rFonts w:ascii="Arial" w:hAnsi="Arial" w:cs="Arial"/>
        </w:rPr>
        <w:t xml:space="preserve">. It is hypothesized that the results of this review will be within the range of results of previous research. </w:t>
      </w:r>
    </w:p>
    <w:p w14:paraId="04A69ABB" w14:textId="77777777" w:rsidR="00922B2F" w:rsidRPr="00DB2AAE" w:rsidRDefault="00922B2F" w:rsidP="00DB2AAE">
      <w:pPr>
        <w:spacing w:after="0" w:line="240" w:lineRule="auto"/>
        <w:rPr>
          <w:rFonts w:ascii="Arial" w:hAnsi="Arial" w:cs="Arial"/>
        </w:rPr>
      </w:pPr>
    </w:p>
    <w:p w14:paraId="068AAC63" w14:textId="77777777" w:rsidR="00922B2F" w:rsidRPr="00DB2AAE" w:rsidRDefault="00922B2F" w:rsidP="00DB2AAE">
      <w:pPr>
        <w:spacing w:after="0" w:line="240" w:lineRule="auto"/>
        <w:rPr>
          <w:rFonts w:ascii="Arial" w:hAnsi="Arial" w:cs="Arial"/>
        </w:rPr>
      </w:pPr>
      <w:r>
        <w:rPr>
          <w:rFonts w:ascii="Arial" w:hAnsi="Arial" w:cs="Arial"/>
          <w:b/>
          <w:bCs/>
        </w:rPr>
        <w:t xml:space="preserve">Discussion/Conclusions: </w:t>
      </w:r>
      <w:r w:rsidR="00DB2AAE">
        <w:rPr>
          <w:rFonts w:ascii="Arial" w:hAnsi="Arial" w:cs="Arial"/>
        </w:rPr>
        <w:t xml:space="preserve">The poster will provide the results of the review and include information regarding the methodology </w:t>
      </w:r>
      <w:r w:rsidR="001C34C3">
        <w:rPr>
          <w:rFonts w:ascii="Arial" w:hAnsi="Arial" w:cs="Arial"/>
        </w:rPr>
        <w:t>and any statistical analyses used. The poster will discuss inclusion and exclusion criteria and information regarding the number and quality of studies included. An estimated pr</w:t>
      </w:r>
      <w:r w:rsidR="00F86B1A">
        <w:rPr>
          <w:rFonts w:ascii="Arial" w:hAnsi="Arial" w:cs="Arial"/>
        </w:rPr>
        <w:t>evalence of IDD for children and youth,</w:t>
      </w:r>
      <w:r w:rsidR="001C34C3">
        <w:rPr>
          <w:rFonts w:ascii="Arial" w:hAnsi="Arial" w:cs="Arial"/>
        </w:rPr>
        <w:t xml:space="preserve"> adults </w:t>
      </w:r>
      <w:r w:rsidR="00F86B1A">
        <w:rPr>
          <w:rFonts w:ascii="Arial" w:hAnsi="Arial" w:cs="Arial"/>
        </w:rPr>
        <w:t>and senior citizens in Ontario and across Canada</w:t>
      </w:r>
      <w:r w:rsidR="001C34C3">
        <w:rPr>
          <w:rFonts w:ascii="Arial" w:hAnsi="Arial" w:cs="Arial"/>
        </w:rPr>
        <w:t xml:space="preserve"> </w:t>
      </w:r>
      <w:r w:rsidR="00F86B1A">
        <w:rPr>
          <w:rFonts w:ascii="Arial" w:hAnsi="Arial" w:cs="Arial"/>
        </w:rPr>
        <w:t>will be presented</w:t>
      </w:r>
      <w:r w:rsidR="001C34C3">
        <w:rPr>
          <w:rFonts w:ascii="Arial" w:hAnsi="Arial" w:cs="Arial"/>
        </w:rPr>
        <w:t>.</w:t>
      </w:r>
      <w:r w:rsidR="00F86B1A">
        <w:rPr>
          <w:rFonts w:ascii="Arial" w:hAnsi="Arial" w:cs="Arial"/>
        </w:rPr>
        <w:t xml:space="preserve"> Implications and suggestions for future research will be presented. </w:t>
      </w:r>
    </w:p>
    <w:p w14:paraId="11040B23" w14:textId="77777777" w:rsidR="00922B2F" w:rsidRDefault="00922B2F" w:rsidP="00DB2AAE">
      <w:pPr>
        <w:spacing w:after="0" w:line="240" w:lineRule="auto"/>
        <w:rPr>
          <w:rFonts w:ascii="Arial" w:hAnsi="Arial" w:cs="Arial"/>
          <w:b/>
          <w:bCs/>
        </w:rPr>
      </w:pPr>
    </w:p>
    <w:p w14:paraId="632C07E4" w14:textId="77777777" w:rsidR="00922B2F" w:rsidRDefault="00922B2F" w:rsidP="00DB2AAE">
      <w:pPr>
        <w:spacing w:after="0" w:line="240" w:lineRule="auto"/>
        <w:rPr>
          <w:rFonts w:ascii="Arial" w:hAnsi="Arial" w:cs="Arial"/>
          <w:b/>
          <w:bCs/>
        </w:rPr>
      </w:pPr>
      <w:r>
        <w:rPr>
          <w:rFonts w:ascii="Arial" w:hAnsi="Arial" w:cs="Arial"/>
          <w:b/>
          <w:bCs/>
        </w:rPr>
        <w:t>Correspondence:</w:t>
      </w:r>
    </w:p>
    <w:p w14:paraId="2B37AF4A" w14:textId="77777777" w:rsidR="00922B2F" w:rsidRDefault="00922B2F" w:rsidP="00DB2AAE">
      <w:pPr>
        <w:spacing w:after="0" w:line="240" w:lineRule="auto"/>
        <w:rPr>
          <w:rFonts w:ascii="Arial" w:hAnsi="Arial" w:cs="Arial"/>
          <w:b/>
          <w:bCs/>
        </w:rPr>
      </w:pPr>
    </w:p>
    <w:p w14:paraId="124C6E38" w14:textId="77777777" w:rsidR="00922B2F" w:rsidRDefault="00922B2F" w:rsidP="00DB2AAE">
      <w:pPr>
        <w:spacing w:after="0" w:line="240" w:lineRule="auto"/>
        <w:rPr>
          <w:rFonts w:ascii="Arial" w:hAnsi="Arial" w:cs="Arial"/>
          <w:b/>
          <w:bCs/>
        </w:rPr>
      </w:pPr>
      <w:r>
        <w:rPr>
          <w:rFonts w:ascii="Arial" w:hAnsi="Arial" w:cs="Arial"/>
          <w:b/>
          <w:bCs/>
        </w:rPr>
        <w:t xml:space="preserve">Rosemary Condillac, </w:t>
      </w:r>
      <w:r w:rsidRPr="00922B2F">
        <w:rPr>
          <w:rFonts w:ascii="Arial" w:hAnsi="Arial" w:cs="Arial"/>
          <w:b/>
          <w:bCs/>
        </w:rPr>
        <w:t xml:space="preserve">Ph.D., </w:t>
      </w:r>
      <w:proofErr w:type="spellStart"/>
      <w:r w:rsidRPr="00922B2F">
        <w:rPr>
          <w:rFonts w:ascii="Arial" w:hAnsi="Arial" w:cs="Arial"/>
          <w:b/>
          <w:bCs/>
        </w:rPr>
        <w:t>C.Psych</w:t>
      </w:r>
      <w:proofErr w:type="spellEnd"/>
      <w:r w:rsidRPr="00922B2F">
        <w:rPr>
          <w:rFonts w:ascii="Arial" w:hAnsi="Arial" w:cs="Arial"/>
          <w:b/>
          <w:bCs/>
        </w:rPr>
        <w:t>., BCBA-D</w:t>
      </w:r>
      <w:r w:rsidR="004357A8">
        <w:rPr>
          <w:rFonts w:ascii="Arial" w:hAnsi="Arial" w:cs="Arial"/>
          <w:b/>
          <w:bCs/>
        </w:rPr>
        <w:tab/>
      </w:r>
      <w:r w:rsidR="004357A8">
        <w:rPr>
          <w:rFonts w:ascii="Arial" w:hAnsi="Arial" w:cs="Arial"/>
          <w:b/>
          <w:bCs/>
        </w:rPr>
        <w:tab/>
      </w:r>
      <w:r w:rsidR="004357A8">
        <w:rPr>
          <w:rFonts w:ascii="Arial" w:hAnsi="Arial" w:cs="Arial"/>
          <w:b/>
          <w:bCs/>
        </w:rPr>
        <w:tab/>
        <w:t>Avianna Foster, BSc.</w:t>
      </w:r>
    </w:p>
    <w:p w14:paraId="192D2700" w14:textId="77777777" w:rsidR="00922B2F" w:rsidRDefault="00922B2F" w:rsidP="00DB2AAE">
      <w:pPr>
        <w:spacing w:after="0" w:line="240" w:lineRule="auto"/>
        <w:rPr>
          <w:rFonts w:ascii="Arial" w:hAnsi="Arial" w:cs="Arial"/>
          <w:b/>
          <w:bCs/>
        </w:rPr>
      </w:pPr>
      <w:r>
        <w:rPr>
          <w:rFonts w:ascii="Arial" w:hAnsi="Arial" w:cs="Arial"/>
          <w:b/>
          <w:bCs/>
        </w:rPr>
        <w:t>Brock University</w:t>
      </w:r>
      <w:r w:rsidR="004357A8">
        <w:rPr>
          <w:rFonts w:ascii="Arial" w:hAnsi="Arial" w:cs="Arial"/>
          <w:b/>
          <w:bCs/>
        </w:rPr>
        <w:tab/>
      </w:r>
      <w:r w:rsidR="004357A8">
        <w:rPr>
          <w:rFonts w:ascii="Arial" w:hAnsi="Arial" w:cs="Arial"/>
          <w:b/>
          <w:bCs/>
        </w:rPr>
        <w:tab/>
      </w:r>
      <w:r w:rsidR="004357A8">
        <w:rPr>
          <w:rFonts w:ascii="Arial" w:hAnsi="Arial" w:cs="Arial"/>
          <w:b/>
          <w:bCs/>
        </w:rPr>
        <w:tab/>
      </w:r>
      <w:r w:rsidR="004357A8">
        <w:rPr>
          <w:rFonts w:ascii="Arial" w:hAnsi="Arial" w:cs="Arial"/>
          <w:b/>
          <w:bCs/>
        </w:rPr>
        <w:tab/>
      </w:r>
      <w:r w:rsidR="004357A8">
        <w:rPr>
          <w:rFonts w:ascii="Arial" w:hAnsi="Arial" w:cs="Arial"/>
          <w:b/>
          <w:bCs/>
        </w:rPr>
        <w:tab/>
      </w:r>
      <w:r w:rsidR="004357A8">
        <w:rPr>
          <w:rFonts w:ascii="Arial" w:hAnsi="Arial" w:cs="Arial"/>
          <w:b/>
          <w:bCs/>
        </w:rPr>
        <w:tab/>
      </w:r>
      <w:r w:rsidR="004357A8">
        <w:rPr>
          <w:rFonts w:ascii="Arial" w:hAnsi="Arial" w:cs="Arial"/>
          <w:b/>
          <w:bCs/>
        </w:rPr>
        <w:tab/>
        <w:t>Brock University</w:t>
      </w:r>
    </w:p>
    <w:p w14:paraId="743DD781" w14:textId="77777777" w:rsidR="00922B2F" w:rsidRPr="00922B2F" w:rsidRDefault="00922B2F" w:rsidP="00DB2AAE">
      <w:pPr>
        <w:spacing w:after="0" w:line="240" w:lineRule="auto"/>
        <w:rPr>
          <w:rFonts w:ascii="Arial" w:hAnsi="Arial" w:cs="Arial"/>
          <w:b/>
          <w:bCs/>
        </w:rPr>
      </w:pPr>
      <w:r w:rsidRPr="00922B2F">
        <w:rPr>
          <w:rFonts w:ascii="Arial" w:hAnsi="Arial" w:cs="Arial"/>
          <w:b/>
          <w:bCs/>
        </w:rPr>
        <w:t>1812 Sir Isaac Brock Way</w:t>
      </w:r>
      <w:r w:rsidR="004357A8">
        <w:rPr>
          <w:rFonts w:ascii="Arial" w:hAnsi="Arial" w:cs="Arial"/>
          <w:b/>
          <w:bCs/>
        </w:rPr>
        <w:tab/>
      </w:r>
      <w:r w:rsidR="004357A8">
        <w:rPr>
          <w:rFonts w:ascii="Arial" w:hAnsi="Arial" w:cs="Arial"/>
          <w:b/>
          <w:bCs/>
        </w:rPr>
        <w:tab/>
      </w:r>
      <w:r w:rsidR="004357A8">
        <w:rPr>
          <w:rFonts w:ascii="Arial" w:hAnsi="Arial" w:cs="Arial"/>
          <w:b/>
          <w:bCs/>
        </w:rPr>
        <w:tab/>
      </w:r>
      <w:r w:rsidR="004357A8">
        <w:rPr>
          <w:rFonts w:ascii="Arial" w:hAnsi="Arial" w:cs="Arial"/>
          <w:b/>
          <w:bCs/>
        </w:rPr>
        <w:tab/>
      </w:r>
      <w:r w:rsidR="004357A8">
        <w:rPr>
          <w:rFonts w:ascii="Arial" w:hAnsi="Arial" w:cs="Arial"/>
          <w:b/>
          <w:bCs/>
        </w:rPr>
        <w:tab/>
      </w:r>
      <w:r w:rsidR="004357A8">
        <w:rPr>
          <w:rFonts w:ascii="Arial" w:hAnsi="Arial" w:cs="Arial"/>
          <w:b/>
          <w:bCs/>
        </w:rPr>
        <w:tab/>
      </w:r>
      <w:r w:rsidR="004357A8" w:rsidRPr="00922B2F">
        <w:rPr>
          <w:rFonts w:ascii="Arial" w:hAnsi="Arial" w:cs="Arial"/>
          <w:b/>
          <w:bCs/>
        </w:rPr>
        <w:t>1812 Sir Isaac Brock Way</w:t>
      </w:r>
    </w:p>
    <w:p w14:paraId="03816C06" w14:textId="77777777" w:rsidR="00922B2F" w:rsidRPr="00922B2F" w:rsidRDefault="00922B2F" w:rsidP="00DB2AAE">
      <w:pPr>
        <w:spacing w:after="0" w:line="240" w:lineRule="auto"/>
        <w:rPr>
          <w:rFonts w:ascii="Arial" w:hAnsi="Arial" w:cs="Arial"/>
          <w:b/>
          <w:bCs/>
        </w:rPr>
      </w:pPr>
      <w:r w:rsidRPr="00922B2F">
        <w:rPr>
          <w:rFonts w:ascii="Arial" w:hAnsi="Arial" w:cs="Arial"/>
          <w:b/>
          <w:bCs/>
        </w:rPr>
        <w:t>St. Catharines, ON</w:t>
      </w:r>
      <w:r w:rsidR="004357A8">
        <w:rPr>
          <w:rFonts w:ascii="Arial" w:hAnsi="Arial" w:cs="Arial"/>
          <w:b/>
          <w:bCs/>
        </w:rPr>
        <w:tab/>
      </w:r>
      <w:r w:rsidR="004357A8">
        <w:rPr>
          <w:rFonts w:ascii="Arial" w:hAnsi="Arial" w:cs="Arial"/>
          <w:b/>
          <w:bCs/>
        </w:rPr>
        <w:tab/>
      </w:r>
      <w:r w:rsidR="004357A8">
        <w:rPr>
          <w:rFonts w:ascii="Arial" w:hAnsi="Arial" w:cs="Arial"/>
          <w:b/>
          <w:bCs/>
        </w:rPr>
        <w:tab/>
      </w:r>
      <w:r w:rsidR="004357A8">
        <w:rPr>
          <w:rFonts w:ascii="Arial" w:hAnsi="Arial" w:cs="Arial"/>
          <w:b/>
          <w:bCs/>
        </w:rPr>
        <w:tab/>
      </w:r>
      <w:r w:rsidR="004357A8">
        <w:rPr>
          <w:rFonts w:ascii="Arial" w:hAnsi="Arial" w:cs="Arial"/>
          <w:b/>
          <w:bCs/>
        </w:rPr>
        <w:tab/>
      </w:r>
      <w:r w:rsidR="004357A8">
        <w:rPr>
          <w:rFonts w:ascii="Arial" w:hAnsi="Arial" w:cs="Arial"/>
          <w:b/>
          <w:bCs/>
        </w:rPr>
        <w:tab/>
      </w:r>
      <w:r w:rsidR="004357A8">
        <w:rPr>
          <w:rFonts w:ascii="Arial" w:hAnsi="Arial" w:cs="Arial"/>
          <w:b/>
          <w:bCs/>
        </w:rPr>
        <w:tab/>
      </w:r>
      <w:r w:rsidR="004357A8" w:rsidRPr="00922B2F">
        <w:rPr>
          <w:rFonts w:ascii="Arial" w:hAnsi="Arial" w:cs="Arial"/>
          <w:b/>
          <w:bCs/>
        </w:rPr>
        <w:t>St. Catharines, ON</w:t>
      </w:r>
    </w:p>
    <w:p w14:paraId="1719D4E9" w14:textId="77777777" w:rsidR="00922B2F" w:rsidRDefault="00922B2F" w:rsidP="00DB2AAE">
      <w:pPr>
        <w:spacing w:after="0" w:line="240" w:lineRule="auto"/>
        <w:rPr>
          <w:rFonts w:ascii="Arial" w:hAnsi="Arial" w:cs="Arial"/>
          <w:b/>
          <w:bCs/>
        </w:rPr>
      </w:pPr>
      <w:r w:rsidRPr="00922B2F">
        <w:rPr>
          <w:rFonts w:ascii="Arial" w:hAnsi="Arial" w:cs="Arial"/>
          <w:b/>
          <w:bCs/>
        </w:rPr>
        <w:t>L2S 3A1 Canada</w:t>
      </w:r>
      <w:r w:rsidR="004357A8">
        <w:rPr>
          <w:rFonts w:ascii="Arial" w:hAnsi="Arial" w:cs="Arial"/>
          <w:b/>
          <w:bCs/>
        </w:rPr>
        <w:tab/>
      </w:r>
      <w:r w:rsidR="004357A8">
        <w:rPr>
          <w:rFonts w:ascii="Arial" w:hAnsi="Arial" w:cs="Arial"/>
          <w:b/>
          <w:bCs/>
        </w:rPr>
        <w:tab/>
      </w:r>
      <w:r w:rsidR="004357A8">
        <w:rPr>
          <w:rFonts w:ascii="Arial" w:hAnsi="Arial" w:cs="Arial"/>
          <w:b/>
          <w:bCs/>
        </w:rPr>
        <w:tab/>
      </w:r>
      <w:r w:rsidR="004357A8">
        <w:rPr>
          <w:rFonts w:ascii="Arial" w:hAnsi="Arial" w:cs="Arial"/>
          <w:b/>
          <w:bCs/>
        </w:rPr>
        <w:tab/>
      </w:r>
      <w:r w:rsidR="004357A8">
        <w:rPr>
          <w:rFonts w:ascii="Arial" w:hAnsi="Arial" w:cs="Arial"/>
          <w:b/>
          <w:bCs/>
        </w:rPr>
        <w:tab/>
      </w:r>
      <w:r w:rsidR="004357A8">
        <w:rPr>
          <w:rFonts w:ascii="Arial" w:hAnsi="Arial" w:cs="Arial"/>
          <w:b/>
          <w:bCs/>
        </w:rPr>
        <w:tab/>
      </w:r>
      <w:r w:rsidR="004357A8">
        <w:rPr>
          <w:rFonts w:ascii="Arial" w:hAnsi="Arial" w:cs="Arial"/>
          <w:b/>
          <w:bCs/>
        </w:rPr>
        <w:tab/>
      </w:r>
      <w:r w:rsidR="004357A8" w:rsidRPr="00922B2F">
        <w:rPr>
          <w:rFonts w:ascii="Arial" w:hAnsi="Arial" w:cs="Arial"/>
          <w:b/>
          <w:bCs/>
        </w:rPr>
        <w:t>L2S 3A1 Canada</w:t>
      </w:r>
    </w:p>
    <w:p w14:paraId="5509A0FF" w14:textId="34FBA63B" w:rsidR="00922B2F" w:rsidRDefault="004357A8" w:rsidP="00DB2AAE">
      <w:pPr>
        <w:spacing w:after="0" w:line="240" w:lineRule="auto"/>
        <w:rPr>
          <w:rFonts w:ascii="Arial" w:hAnsi="Arial" w:cs="Arial"/>
          <w:b/>
          <w:bCs/>
        </w:rPr>
      </w:pPr>
      <w:r w:rsidRPr="004357A8">
        <w:rPr>
          <w:rFonts w:ascii="Arial" w:hAnsi="Arial" w:cs="Arial"/>
          <w:b/>
          <w:bCs/>
        </w:rPr>
        <w:t>rcondillac@brocku.ca</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FF1863" w:rsidRPr="00FF1863">
        <w:rPr>
          <w:rFonts w:ascii="Arial" w:hAnsi="Arial" w:cs="Arial"/>
          <w:b/>
          <w:bCs/>
        </w:rPr>
        <w:t>af18gr@brocku.ca</w:t>
      </w:r>
    </w:p>
    <w:p w14:paraId="0254FA1B" w14:textId="6ED6F4DF" w:rsidR="00FF1863" w:rsidRDefault="00FF1863" w:rsidP="00DB2AAE">
      <w:pPr>
        <w:spacing w:after="0" w:line="240" w:lineRule="auto"/>
        <w:rPr>
          <w:rFonts w:ascii="Arial" w:hAnsi="Arial" w:cs="Arial"/>
          <w:b/>
          <w:bCs/>
        </w:rPr>
      </w:pPr>
    </w:p>
    <w:p w14:paraId="477CF656" w14:textId="3524E63F" w:rsidR="00FF1863" w:rsidRDefault="00FF1863">
      <w:pPr>
        <w:rPr>
          <w:rFonts w:ascii="Arial" w:hAnsi="Arial" w:cs="Arial"/>
          <w:b/>
          <w:bCs/>
        </w:rPr>
      </w:pPr>
      <w:r>
        <w:rPr>
          <w:rFonts w:ascii="Arial" w:hAnsi="Arial" w:cs="Arial"/>
          <w:b/>
          <w:bCs/>
        </w:rPr>
        <w:br w:type="page"/>
      </w:r>
    </w:p>
    <w:p w14:paraId="63A1DD4B" w14:textId="3CFB6CE2" w:rsidR="00FF1863" w:rsidRDefault="00FF1863" w:rsidP="00FF1863">
      <w:pPr>
        <w:spacing w:after="0" w:line="240" w:lineRule="auto"/>
        <w:jc w:val="center"/>
        <w:rPr>
          <w:rFonts w:ascii="Arial" w:hAnsi="Arial" w:cs="Arial"/>
        </w:rPr>
      </w:pPr>
      <w:r>
        <w:rPr>
          <w:rFonts w:ascii="Arial" w:hAnsi="Arial" w:cs="Arial"/>
        </w:rPr>
        <w:lastRenderedPageBreak/>
        <w:t>References</w:t>
      </w:r>
    </w:p>
    <w:p w14:paraId="148CFDD6" w14:textId="7FF2A526" w:rsidR="00FF1863" w:rsidRDefault="00FF1863" w:rsidP="00FF1863">
      <w:pPr>
        <w:spacing w:after="0" w:line="240" w:lineRule="auto"/>
        <w:jc w:val="center"/>
        <w:rPr>
          <w:rFonts w:ascii="Arial" w:hAnsi="Arial" w:cs="Arial"/>
        </w:rPr>
      </w:pPr>
    </w:p>
    <w:p w14:paraId="396027E6" w14:textId="77777777" w:rsidR="00FF1863" w:rsidRPr="00FF1863" w:rsidRDefault="00FF1863" w:rsidP="00FF1863">
      <w:pPr>
        <w:pStyle w:val="Bibliography"/>
        <w:rPr>
          <w:rFonts w:ascii="Arial" w:hAnsi="Arial" w:cs="Arial"/>
        </w:rPr>
      </w:pPr>
      <w:r>
        <w:rPr>
          <w:rFonts w:ascii="Arial" w:hAnsi="Arial" w:cs="Arial"/>
        </w:rPr>
        <w:fldChar w:fldCharType="begin"/>
      </w:r>
      <w:r>
        <w:rPr>
          <w:rFonts w:ascii="Arial" w:hAnsi="Arial" w:cs="Arial"/>
        </w:rPr>
        <w:instrText xml:space="preserve"> ADDIN ZOTERO_BIBL {"uncited":[],"omitted":[],"custom":[]} CSL_BIBLIOGRAPHY </w:instrText>
      </w:r>
      <w:r>
        <w:rPr>
          <w:rFonts w:ascii="Arial" w:hAnsi="Arial" w:cs="Arial"/>
        </w:rPr>
        <w:fldChar w:fldCharType="separate"/>
      </w:r>
      <w:proofErr w:type="spellStart"/>
      <w:r w:rsidRPr="00FF1863">
        <w:rPr>
          <w:rFonts w:ascii="Arial" w:hAnsi="Arial" w:cs="Arial"/>
        </w:rPr>
        <w:t>Lunsky</w:t>
      </w:r>
      <w:proofErr w:type="spellEnd"/>
      <w:r w:rsidRPr="00FF1863">
        <w:rPr>
          <w:rFonts w:ascii="Arial" w:hAnsi="Arial" w:cs="Arial"/>
        </w:rPr>
        <w:t>, Y., Klein-</w:t>
      </w:r>
      <w:proofErr w:type="spellStart"/>
      <w:r w:rsidRPr="00FF1863">
        <w:rPr>
          <w:rFonts w:ascii="Arial" w:hAnsi="Arial" w:cs="Arial"/>
        </w:rPr>
        <w:t>Geltink</w:t>
      </w:r>
      <w:proofErr w:type="spellEnd"/>
      <w:r w:rsidRPr="00FF1863">
        <w:rPr>
          <w:rFonts w:ascii="Arial" w:hAnsi="Arial" w:cs="Arial"/>
        </w:rPr>
        <w:t xml:space="preserve">, J. E., &amp; Yates, E. A. (2013). </w:t>
      </w:r>
      <w:r w:rsidRPr="00FF1863">
        <w:rPr>
          <w:rFonts w:ascii="Arial" w:hAnsi="Arial" w:cs="Arial"/>
          <w:i/>
          <w:iCs/>
        </w:rPr>
        <w:t>Atlas on the Primary Care of Adults with Developmental Disabilities in Ontario: (506482014-001)</w:t>
      </w:r>
      <w:r w:rsidRPr="00FF1863">
        <w:rPr>
          <w:rFonts w:ascii="Arial" w:hAnsi="Arial" w:cs="Arial"/>
        </w:rPr>
        <w:t xml:space="preserve"> [Data set]. American Psychological Association. https://doi.org/10.1037/e506482014-001</w:t>
      </w:r>
    </w:p>
    <w:p w14:paraId="38E77953" w14:textId="77777777" w:rsidR="00FF1863" w:rsidRPr="00FF1863" w:rsidRDefault="00FF1863" w:rsidP="00FF1863">
      <w:pPr>
        <w:pStyle w:val="Bibliography"/>
        <w:rPr>
          <w:rFonts w:ascii="Arial" w:hAnsi="Arial" w:cs="Arial"/>
        </w:rPr>
      </w:pPr>
      <w:r w:rsidRPr="00FF1863">
        <w:rPr>
          <w:rFonts w:ascii="Arial" w:hAnsi="Arial" w:cs="Arial"/>
        </w:rPr>
        <w:t xml:space="preserve">Marquis, S., McGrail, K., Hayes, M., &amp; Tasker, S. (2018). Estimating the prevalence of children who have a developmental disability and live in the province of British Columbia. </w:t>
      </w:r>
      <w:r w:rsidRPr="00FF1863">
        <w:rPr>
          <w:rFonts w:ascii="Arial" w:hAnsi="Arial" w:cs="Arial"/>
          <w:i/>
          <w:iCs/>
        </w:rPr>
        <w:t>Journal on Developmental Disabilities</w:t>
      </w:r>
      <w:r w:rsidRPr="00FF1863">
        <w:rPr>
          <w:rFonts w:ascii="Arial" w:hAnsi="Arial" w:cs="Arial"/>
        </w:rPr>
        <w:t xml:space="preserve">, </w:t>
      </w:r>
      <w:r w:rsidRPr="00FF1863">
        <w:rPr>
          <w:rFonts w:ascii="Arial" w:hAnsi="Arial" w:cs="Arial"/>
          <w:i/>
          <w:iCs/>
        </w:rPr>
        <w:t>23</w:t>
      </w:r>
      <w:r w:rsidRPr="00FF1863">
        <w:rPr>
          <w:rFonts w:ascii="Arial" w:hAnsi="Arial" w:cs="Arial"/>
        </w:rPr>
        <w:t>(3), 46–56.</w:t>
      </w:r>
    </w:p>
    <w:p w14:paraId="232625AB" w14:textId="77777777" w:rsidR="00FF1863" w:rsidRPr="00FF1863" w:rsidRDefault="00FF1863" w:rsidP="00FF1863">
      <w:pPr>
        <w:pStyle w:val="Bibliography"/>
        <w:rPr>
          <w:rFonts w:ascii="Arial" w:hAnsi="Arial" w:cs="Arial"/>
        </w:rPr>
      </w:pPr>
      <w:proofErr w:type="spellStart"/>
      <w:r w:rsidRPr="00FF1863">
        <w:rPr>
          <w:rFonts w:ascii="Arial" w:hAnsi="Arial" w:cs="Arial"/>
        </w:rPr>
        <w:t>Maulik</w:t>
      </w:r>
      <w:proofErr w:type="spellEnd"/>
      <w:r w:rsidRPr="00FF1863">
        <w:rPr>
          <w:rFonts w:ascii="Arial" w:hAnsi="Arial" w:cs="Arial"/>
        </w:rPr>
        <w:t xml:space="preserve">, P. K., </w:t>
      </w:r>
      <w:proofErr w:type="spellStart"/>
      <w:r w:rsidRPr="00FF1863">
        <w:rPr>
          <w:rFonts w:ascii="Arial" w:hAnsi="Arial" w:cs="Arial"/>
        </w:rPr>
        <w:t>Mascarenhas</w:t>
      </w:r>
      <w:proofErr w:type="spellEnd"/>
      <w:r w:rsidRPr="00FF1863">
        <w:rPr>
          <w:rFonts w:ascii="Arial" w:hAnsi="Arial" w:cs="Arial"/>
        </w:rPr>
        <w:t xml:space="preserve">, M. N., Mathers, C. D., </w:t>
      </w:r>
      <w:proofErr w:type="spellStart"/>
      <w:r w:rsidRPr="00FF1863">
        <w:rPr>
          <w:rFonts w:ascii="Arial" w:hAnsi="Arial" w:cs="Arial"/>
        </w:rPr>
        <w:t>Dua</w:t>
      </w:r>
      <w:proofErr w:type="spellEnd"/>
      <w:r w:rsidRPr="00FF1863">
        <w:rPr>
          <w:rFonts w:ascii="Arial" w:hAnsi="Arial" w:cs="Arial"/>
        </w:rPr>
        <w:t xml:space="preserve">, T., &amp; Saxena, S. (2011). Prevalence of intellectual disability: A meta-analysis of population-based studies. </w:t>
      </w:r>
      <w:r w:rsidRPr="00FF1863">
        <w:rPr>
          <w:rFonts w:ascii="Arial" w:hAnsi="Arial" w:cs="Arial"/>
          <w:i/>
          <w:iCs/>
        </w:rPr>
        <w:t>Research in Developmental Disabilities</w:t>
      </w:r>
      <w:r w:rsidRPr="00FF1863">
        <w:rPr>
          <w:rFonts w:ascii="Arial" w:hAnsi="Arial" w:cs="Arial"/>
        </w:rPr>
        <w:t xml:space="preserve">, </w:t>
      </w:r>
      <w:r w:rsidRPr="00FF1863">
        <w:rPr>
          <w:rFonts w:ascii="Arial" w:hAnsi="Arial" w:cs="Arial"/>
          <w:i/>
          <w:iCs/>
        </w:rPr>
        <w:t>32</w:t>
      </w:r>
      <w:r w:rsidRPr="00FF1863">
        <w:rPr>
          <w:rFonts w:ascii="Arial" w:hAnsi="Arial" w:cs="Arial"/>
        </w:rPr>
        <w:t>(2), 419–436. https://doi.org/10.1016/j.ridd.2010.12.018</w:t>
      </w:r>
      <w:bookmarkStart w:id="0" w:name="_GoBack"/>
      <w:bookmarkEnd w:id="0"/>
    </w:p>
    <w:p w14:paraId="1AB69BAB" w14:textId="07E7B943" w:rsidR="00FF1863" w:rsidRPr="00FF1863" w:rsidRDefault="00FF1863" w:rsidP="00FF1863">
      <w:pPr>
        <w:spacing w:after="0" w:line="240" w:lineRule="auto"/>
        <w:rPr>
          <w:rFonts w:ascii="Arial" w:hAnsi="Arial" w:cs="Arial"/>
        </w:rPr>
      </w:pPr>
      <w:r>
        <w:rPr>
          <w:rFonts w:ascii="Arial" w:hAnsi="Arial" w:cs="Arial"/>
        </w:rPr>
        <w:fldChar w:fldCharType="end"/>
      </w:r>
    </w:p>
    <w:sectPr w:rsidR="00FF1863" w:rsidRPr="00FF186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Mincho">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B2F"/>
    <w:rsid w:val="00194564"/>
    <w:rsid w:val="001C34C3"/>
    <w:rsid w:val="0026294C"/>
    <w:rsid w:val="003B7564"/>
    <w:rsid w:val="004357A8"/>
    <w:rsid w:val="00587F86"/>
    <w:rsid w:val="005905FE"/>
    <w:rsid w:val="00600867"/>
    <w:rsid w:val="00837C02"/>
    <w:rsid w:val="00922B2F"/>
    <w:rsid w:val="009568AC"/>
    <w:rsid w:val="00974B05"/>
    <w:rsid w:val="00B172FA"/>
    <w:rsid w:val="00BD72A0"/>
    <w:rsid w:val="00BF493E"/>
    <w:rsid w:val="00CF384F"/>
    <w:rsid w:val="00DB2AAE"/>
    <w:rsid w:val="00E449E8"/>
    <w:rsid w:val="00E71087"/>
    <w:rsid w:val="00EB4CF8"/>
    <w:rsid w:val="00F66700"/>
    <w:rsid w:val="00F86B1A"/>
    <w:rsid w:val="00FA1523"/>
    <w:rsid w:val="00FF1863"/>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1685DA"/>
  <w15:docId w15:val="{C6AB47AB-A73E-446B-B4A9-AE25BB00C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57A8"/>
    <w:rPr>
      <w:color w:val="0563C1" w:themeColor="hyperlink"/>
      <w:u w:val="single"/>
    </w:rPr>
  </w:style>
  <w:style w:type="character" w:customStyle="1" w:styleId="UnresolvedMention1">
    <w:name w:val="Unresolved Mention1"/>
    <w:basedOn w:val="DefaultParagraphFont"/>
    <w:uiPriority w:val="99"/>
    <w:semiHidden/>
    <w:unhideWhenUsed/>
    <w:rsid w:val="004357A8"/>
    <w:rPr>
      <w:color w:val="605E5C"/>
      <w:shd w:val="clear" w:color="auto" w:fill="E1DFDD"/>
    </w:rPr>
  </w:style>
  <w:style w:type="character" w:styleId="UnresolvedMention">
    <w:name w:val="Unresolved Mention"/>
    <w:basedOn w:val="DefaultParagraphFont"/>
    <w:uiPriority w:val="99"/>
    <w:semiHidden/>
    <w:unhideWhenUsed/>
    <w:rsid w:val="00FF1863"/>
    <w:rPr>
      <w:color w:val="605E5C"/>
      <w:shd w:val="clear" w:color="auto" w:fill="E1DFDD"/>
    </w:rPr>
  </w:style>
  <w:style w:type="paragraph" w:styleId="Bibliography">
    <w:name w:val="Bibliography"/>
    <w:basedOn w:val="Normal"/>
    <w:next w:val="Normal"/>
    <w:uiPriority w:val="37"/>
    <w:unhideWhenUsed/>
    <w:rsid w:val="00FF1863"/>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2</Pages>
  <Words>1894</Words>
  <Characters>10801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Avianna Foster</dc:creator>
  <cp:keywords/>
  <dc:description/>
  <cp:lastModifiedBy>Avianna Foster</cp:lastModifiedBy>
  <cp:revision>3</cp:revision>
  <dcterms:created xsi:type="dcterms:W3CDTF">2020-01-24T01:14:00Z</dcterms:created>
  <dcterms:modified xsi:type="dcterms:W3CDTF">2020-01-24T04:33:00Z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zotero-version="5.0.81"&gt;&lt;session id="WCqNa0EG"/&gt;&lt;style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