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D2AF9" w14:textId="1E1FA245" w:rsidR="00A509E9" w:rsidRDefault="000B2DF2" w:rsidP="001266FB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REPRESENTATION MATTER</w:t>
      </w:r>
      <w:r w:rsidR="007968B8">
        <w:rPr>
          <w:rFonts w:ascii="Arial" w:hAnsi="Arial" w:cs="Arial"/>
          <w:b/>
          <w:color w:val="222222"/>
          <w:shd w:val="clear" w:color="auto" w:fill="FFFFFF"/>
        </w:rPr>
        <w:t>S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: PORTRAYALS OF INDIVIDUALS WITH INTELLECTUAL AND DEVELOPMENTAL </w:t>
      </w:r>
      <w:r w:rsidR="00155302">
        <w:rPr>
          <w:rFonts w:ascii="Arial" w:hAnsi="Arial" w:cs="Arial"/>
          <w:b/>
          <w:color w:val="222222"/>
          <w:shd w:val="clear" w:color="auto" w:fill="FFFFFF"/>
        </w:rPr>
        <w:t>DISABILITIES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 ON TV </w:t>
      </w:r>
      <w:bookmarkStart w:id="0" w:name="_GoBack"/>
      <w:bookmarkEnd w:id="0"/>
    </w:p>
    <w:p w14:paraId="4494CB86" w14:textId="388A43DE" w:rsidR="0075413C" w:rsidRDefault="00170445" w:rsidP="002F0926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John Aspler</w:t>
      </w:r>
      <w:r w:rsidR="00A509E9">
        <w:rPr>
          <w:rFonts w:ascii="Arial" w:hAnsi="Arial" w:cs="Arial"/>
          <w:b/>
          <w:color w:val="222222"/>
          <w:shd w:val="clear" w:color="auto" w:fill="FFFFFF"/>
        </w:rPr>
        <w:t>,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 PhD(C)</w:t>
      </w:r>
      <w:r w:rsidR="00103E9B">
        <w:rPr>
          <w:rFonts w:ascii="Arial" w:hAnsi="Arial" w:cs="Arial"/>
          <w:b/>
          <w:color w:val="222222"/>
          <w:shd w:val="clear" w:color="auto" w:fill="FFFFFF"/>
        </w:rPr>
        <w:t>,</w:t>
      </w:r>
      <w:r>
        <w:rPr>
          <w:rFonts w:ascii="Arial" w:hAnsi="Arial" w:cs="Arial"/>
          <w:b/>
          <w:color w:val="222222"/>
          <w:shd w:val="clear" w:color="auto" w:fill="FFFFFF"/>
          <w:vertAlign w:val="superscript"/>
        </w:rPr>
        <w:t>1</w:t>
      </w:r>
      <w:r w:rsidR="009A3AD8">
        <w:rPr>
          <w:rFonts w:ascii="Arial" w:hAnsi="Arial" w:cs="Arial"/>
          <w:b/>
          <w:color w:val="222222"/>
          <w:shd w:val="clear" w:color="auto" w:fill="FFFFFF"/>
          <w:vertAlign w:val="superscript"/>
        </w:rPr>
        <w:t>,2</w:t>
      </w:r>
      <w:r w:rsidR="00A509E9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b/>
          <w:color w:val="222222"/>
          <w:shd w:val="clear" w:color="auto" w:fill="FFFFFF"/>
        </w:rPr>
        <w:t>Kelly D. Harding, PhD</w:t>
      </w:r>
      <w:r w:rsidR="009A3AD8">
        <w:rPr>
          <w:rFonts w:ascii="Arial" w:hAnsi="Arial" w:cs="Arial"/>
          <w:b/>
          <w:color w:val="222222"/>
          <w:shd w:val="clear" w:color="auto" w:fill="FFFFFF"/>
          <w:vertAlign w:val="superscript"/>
        </w:rPr>
        <w:t>3</w:t>
      </w:r>
      <w:r>
        <w:rPr>
          <w:rFonts w:ascii="Arial" w:hAnsi="Arial" w:cs="Arial"/>
          <w:b/>
          <w:color w:val="222222"/>
          <w:shd w:val="clear" w:color="auto" w:fill="FFFFFF"/>
          <w:vertAlign w:val="superscript"/>
        </w:rPr>
        <w:t>,</w:t>
      </w:r>
      <w:r w:rsidR="009A3AD8">
        <w:rPr>
          <w:rFonts w:ascii="Arial" w:hAnsi="Arial" w:cs="Arial"/>
          <w:b/>
          <w:color w:val="222222"/>
          <w:shd w:val="clear" w:color="auto" w:fill="FFFFFF"/>
          <w:vertAlign w:val="superscript"/>
        </w:rPr>
        <w:t>4</w:t>
      </w:r>
      <w:r w:rsidR="00A509E9">
        <w:rPr>
          <w:rFonts w:ascii="Arial" w:hAnsi="Arial" w:cs="Arial"/>
          <w:b/>
          <w:color w:val="222222"/>
          <w:shd w:val="clear" w:color="auto" w:fill="FFFFFF"/>
        </w:rPr>
        <w:br/>
      </w:r>
      <w:r w:rsidRPr="00170445">
        <w:rPr>
          <w:rFonts w:ascii="Arial" w:hAnsi="Arial" w:cs="Arial"/>
          <w:b/>
          <w:color w:val="222222"/>
          <w:shd w:val="clear" w:color="auto" w:fill="FFFFFF"/>
          <w:vertAlign w:val="superscript"/>
        </w:rPr>
        <w:t>1</w:t>
      </w:r>
      <w:r w:rsidRPr="00170445">
        <w:rPr>
          <w:rFonts w:ascii="Arial" w:hAnsi="Arial" w:cs="Arial"/>
          <w:b/>
          <w:color w:val="222222"/>
          <w:shd w:val="clear" w:color="auto" w:fill="FFFFFF"/>
        </w:rPr>
        <w:t>McGill University,</w:t>
      </w:r>
      <w:r w:rsidR="009A3AD8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="009A3AD8">
        <w:rPr>
          <w:rFonts w:ascii="Arial" w:hAnsi="Arial" w:cs="Arial"/>
          <w:b/>
          <w:color w:val="222222"/>
          <w:shd w:val="clear" w:color="auto" w:fill="FFFFFF"/>
          <w:vertAlign w:val="superscript"/>
        </w:rPr>
        <w:t>2</w:t>
      </w:r>
      <w:r w:rsidR="009A3AD8">
        <w:rPr>
          <w:rFonts w:ascii="Arial" w:hAnsi="Arial" w:cs="Arial"/>
          <w:b/>
          <w:color w:val="222222"/>
          <w:shd w:val="clear" w:color="auto" w:fill="FFFFFF"/>
        </w:rPr>
        <w:t>I</w:t>
      </w:r>
      <w:r w:rsidR="00A21BD3">
        <w:rPr>
          <w:rFonts w:ascii="Arial" w:hAnsi="Arial" w:cs="Arial"/>
          <w:b/>
          <w:color w:val="222222"/>
          <w:shd w:val="clear" w:color="auto" w:fill="FFFFFF"/>
        </w:rPr>
        <w:t xml:space="preserve">nstitut de </w:t>
      </w:r>
      <w:proofErr w:type="spellStart"/>
      <w:r w:rsidR="00A21BD3">
        <w:rPr>
          <w:rFonts w:ascii="Arial" w:hAnsi="Arial" w:cs="Arial"/>
          <w:b/>
          <w:color w:val="222222"/>
          <w:shd w:val="clear" w:color="auto" w:fill="FFFFFF"/>
        </w:rPr>
        <w:t>recherches</w:t>
      </w:r>
      <w:proofErr w:type="spellEnd"/>
      <w:r w:rsidR="00A21BD3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="00A21BD3">
        <w:rPr>
          <w:rFonts w:ascii="Arial" w:hAnsi="Arial" w:cs="Arial"/>
          <w:b/>
          <w:color w:val="222222"/>
          <w:shd w:val="clear" w:color="auto" w:fill="FFFFFF"/>
        </w:rPr>
        <w:t>cliniques</w:t>
      </w:r>
      <w:proofErr w:type="spellEnd"/>
      <w:r w:rsidR="00A21BD3">
        <w:rPr>
          <w:rFonts w:ascii="Arial" w:hAnsi="Arial" w:cs="Arial"/>
          <w:b/>
          <w:color w:val="222222"/>
          <w:shd w:val="clear" w:color="auto" w:fill="FFFFFF"/>
        </w:rPr>
        <w:t xml:space="preserve"> de Montréal (IRCM),</w:t>
      </w:r>
      <w:r w:rsidR="009A3AD8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="009A3AD8">
        <w:rPr>
          <w:rFonts w:ascii="Arial" w:hAnsi="Arial" w:cs="Arial"/>
          <w:b/>
          <w:color w:val="222222"/>
          <w:shd w:val="clear" w:color="auto" w:fill="FFFFFF"/>
          <w:vertAlign w:val="superscript"/>
        </w:rPr>
        <w:t>3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Canada FASD Research Network, </w:t>
      </w:r>
      <w:r w:rsidR="009A3AD8">
        <w:rPr>
          <w:rFonts w:ascii="Arial" w:hAnsi="Arial" w:cs="Arial"/>
          <w:b/>
          <w:color w:val="222222"/>
          <w:shd w:val="clear" w:color="auto" w:fill="FFFFFF"/>
          <w:vertAlign w:val="superscript"/>
        </w:rPr>
        <w:t>4</w:t>
      </w:r>
      <w:r w:rsidR="00A509E9" w:rsidRPr="00170445">
        <w:rPr>
          <w:rFonts w:ascii="Arial" w:hAnsi="Arial" w:cs="Arial"/>
          <w:b/>
          <w:color w:val="222222"/>
          <w:shd w:val="clear" w:color="auto" w:fill="FFFFFF"/>
        </w:rPr>
        <w:t>Laurentian</w:t>
      </w:r>
      <w:r w:rsidR="00A509E9">
        <w:rPr>
          <w:rFonts w:ascii="Arial" w:hAnsi="Arial" w:cs="Arial"/>
          <w:b/>
          <w:color w:val="222222"/>
          <w:shd w:val="clear" w:color="auto" w:fill="FFFFFF"/>
        </w:rPr>
        <w:t xml:space="preserve"> University</w:t>
      </w:r>
    </w:p>
    <w:p w14:paraId="560C8387" w14:textId="0D7ECB6D" w:rsidR="00144F94" w:rsidRPr="008A6EDB" w:rsidRDefault="00A509E9" w:rsidP="00A509E9">
      <w:pPr>
        <w:rPr>
          <w:rFonts w:ascii="Arial" w:hAnsi="Arial" w:cs="Arial"/>
          <w:bCs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Objectives:</w:t>
      </w:r>
      <w:r w:rsidR="0075413C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="00E404C9">
        <w:rPr>
          <w:rFonts w:ascii="Arial" w:hAnsi="Arial" w:cs="Arial"/>
          <w:bCs/>
          <w:color w:val="222222"/>
          <w:shd w:val="clear" w:color="auto" w:fill="FFFFFF"/>
        </w:rPr>
        <w:t>Individuals with disabilities are vastly underrepresented in primetime</w:t>
      </w:r>
      <w:r w:rsidR="00073406">
        <w:rPr>
          <w:rFonts w:ascii="Arial" w:hAnsi="Arial" w:cs="Arial"/>
          <w:bCs/>
          <w:color w:val="222222"/>
          <w:shd w:val="clear" w:color="auto" w:fill="FFFFFF"/>
        </w:rPr>
        <w:t>, cable,</w:t>
      </w:r>
      <w:r w:rsidR="00E404C9">
        <w:rPr>
          <w:rFonts w:ascii="Arial" w:hAnsi="Arial" w:cs="Arial"/>
          <w:bCs/>
          <w:color w:val="222222"/>
          <w:shd w:val="clear" w:color="auto" w:fill="FFFFFF"/>
        </w:rPr>
        <w:t xml:space="preserve"> and streaming television shows. While the portrayals of characters with various disabilities has increased in recent years, storylines regarding these characters continue to present</w:t>
      </w:r>
      <w:r w:rsidR="00087D27">
        <w:rPr>
          <w:rFonts w:ascii="Arial" w:hAnsi="Arial" w:cs="Arial"/>
          <w:bCs/>
          <w:color w:val="222222"/>
          <w:shd w:val="clear" w:color="auto" w:fill="FFFFFF"/>
        </w:rPr>
        <w:t xml:space="preserve"> and stereotype</w:t>
      </w:r>
      <w:r w:rsidR="00E404C9">
        <w:rPr>
          <w:rFonts w:ascii="Arial" w:hAnsi="Arial" w:cs="Arial"/>
          <w:bCs/>
          <w:color w:val="222222"/>
          <w:shd w:val="clear" w:color="auto" w:fill="FFFFFF"/>
        </w:rPr>
        <w:t xml:space="preserve"> individuals with disabilities as </w:t>
      </w:r>
      <w:r w:rsidR="003B68E6">
        <w:rPr>
          <w:rFonts w:ascii="Arial" w:hAnsi="Arial" w:cs="Arial"/>
          <w:bCs/>
          <w:color w:val="222222"/>
          <w:shd w:val="clear" w:color="auto" w:fill="FFFFFF"/>
        </w:rPr>
        <w:t xml:space="preserve">victims </w:t>
      </w:r>
      <w:r w:rsidR="00087D27">
        <w:rPr>
          <w:rFonts w:ascii="Arial" w:hAnsi="Arial" w:cs="Arial"/>
          <w:bCs/>
          <w:color w:val="222222"/>
          <w:shd w:val="clear" w:color="auto" w:fill="FFFFFF"/>
        </w:rPr>
        <w:t xml:space="preserve">or </w:t>
      </w:r>
      <w:r w:rsidR="00E404C9">
        <w:rPr>
          <w:rFonts w:ascii="Arial" w:hAnsi="Arial" w:cs="Arial"/>
          <w:bCs/>
          <w:color w:val="222222"/>
          <w:shd w:val="clear" w:color="auto" w:fill="FFFFFF"/>
        </w:rPr>
        <w:t>objects of pity,</w:t>
      </w:r>
      <w:r w:rsidR="007768B6">
        <w:rPr>
          <w:rFonts w:ascii="Arial" w:hAnsi="Arial" w:cs="Arial"/>
          <w:bCs/>
          <w:color w:val="222222"/>
          <w:shd w:val="clear" w:color="auto" w:fill="FFFFFF"/>
        </w:rPr>
        <w:t xml:space="preserve"> as</w:t>
      </w:r>
      <w:r w:rsidR="00E404C9">
        <w:rPr>
          <w:rFonts w:ascii="Arial" w:hAnsi="Arial" w:cs="Arial"/>
          <w:bCs/>
          <w:color w:val="222222"/>
          <w:shd w:val="clear" w:color="auto" w:fill="FFFFFF"/>
        </w:rPr>
        <w:t xml:space="preserve"> heroes</w:t>
      </w:r>
      <w:r w:rsidR="00087D27">
        <w:rPr>
          <w:rFonts w:ascii="Arial" w:hAnsi="Arial" w:cs="Arial"/>
          <w:bCs/>
          <w:color w:val="222222"/>
          <w:shd w:val="clear" w:color="auto" w:fill="FFFFFF"/>
        </w:rPr>
        <w:t xml:space="preserve"> or objects of inspiration</w:t>
      </w:r>
      <w:r w:rsidR="00E404C9">
        <w:rPr>
          <w:rFonts w:ascii="Arial" w:hAnsi="Arial" w:cs="Arial"/>
          <w:bCs/>
          <w:color w:val="222222"/>
          <w:shd w:val="clear" w:color="auto" w:fill="FFFFFF"/>
        </w:rPr>
        <w:t xml:space="preserve">, or </w:t>
      </w:r>
      <w:r w:rsidR="007768B6">
        <w:rPr>
          <w:rFonts w:ascii="Arial" w:hAnsi="Arial" w:cs="Arial"/>
          <w:bCs/>
          <w:color w:val="222222"/>
          <w:shd w:val="clear" w:color="auto" w:fill="FFFFFF"/>
        </w:rPr>
        <w:t xml:space="preserve">as </w:t>
      </w:r>
      <w:r w:rsidR="00E404C9">
        <w:rPr>
          <w:rFonts w:ascii="Arial" w:hAnsi="Arial" w:cs="Arial"/>
          <w:bCs/>
          <w:color w:val="222222"/>
          <w:shd w:val="clear" w:color="auto" w:fill="FFFFFF"/>
        </w:rPr>
        <w:t>villains. T</w:t>
      </w:r>
      <w:r w:rsidR="00170445">
        <w:rPr>
          <w:rFonts w:ascii="Arial" w:hAnsi="Arial" w:cs="Arial"/>
          <w:bCs/>
          <w:color w:val="222222"/>
          <w:shd w:val="clear" w:color="auto" w:fill="FFFFFF"/>
        </w:rPr>
        <w:t>his interactive workshop</w:t>
      </w:r>
      <w:r w:rsidR="00E404C9">
        <w:rPr>
          <w:rFonts w:ascii="Arial" w:hAnsi="Arial" w:cs="Arial"/>
          <w:bCs/>
          <w:color w:val="222222"/>
          <w:shd w:val="clear" w:color="auto" w:fill="FFFFFF"/>
        </w:rPr>
        <w:t xml:space="preserve"> will provide conference attendees with the opportunity to view, analyze, and discuss television depictions of characters with disabilities, including </w:t>
      </w:r>
      <w:r w:rsidR="008A6EDB">
        <w:rPr>
          <w:rFonts w:ascii="Arial" w:hAnsi="Arial" w:cs="Arial"/>
          <w:bCs/>
          <w:color w:val="222222"/>
          <w:shd w:val="clear" w:color="auto" w:fill="FFFFFF"/>
        </w:rPr>
        <w:t>Autism (</w:t>
      </w:r>
      <w:r w:rsidR="008A6EDB">
        <w:rPr>
          <w:rFonts w:ascii="Arial" w:hAnsi="Arial" w:cs="Arial"/>
          <w:bCs/>
          <w:i/>
          <w:iCs/>
          <w:color w:val="222222"/>
          <w:shd w:val="clear" w:color="auto" w:fill="FFFFFF"/>
        </w:rPr>
        <w:t>Atypical</w:t>
      </w:r>
      <w:r w:rsidR="00DD06FA">
        <w:rPr>
          <w:rFonts w:ascii="Arial" w:hAnsi="Arial" w:cs="Arial"/>
          <w:bCs/>
          <w:i/>
          <w:iCs/>
          <w:color w:val="222222"/>
          <w:shd w:val="clear" w:color="auto" w:fill="FFFFFF"/>
        </w:rPr>
        <w:t xml:space="preserve">, </w:t>
      </w:r>
      <w:r w:rsidR="008A6EDB">
        <w:rPr>
          <w:rFonts w:ascii="Arial" w:hAnsi="Arial" w:cs="Arial"/>
          <w:bCs/>
          <w:i/>
          <w:iCs/>
          <w:color w:val="222222"/>
          <w:shd w:val="clear" w:color="auto" w:fill="FFFFFF"/>
        </w:rPr>
        <w:t>The Good Doctor</w:t>
      </w:r>
      <w:r w:rsidR="00DD06FA">
        <w:rPr>
          <w:rFonts w:ascii="Arial" w:hAnsi="Arial" w:cs="Arial"/>
          <w:bCs/>
          <w:color w:val="222222"/>
          <w:shd w:val="clear" w:color="auto" w:fill="FFFFFF"/>
        </w:rPr>
        <w:t xml:space="preserve">, and </w:t>
      </w:r>
      <w:r w:rsidR="00DD06FA">
        <w:rPr>
          <w:rFonts w:ascii="Arial" w:hAnsi="Arial" w:cs="Arial"/>
          <w:bCs/>
          <w:i/>
          <w:iCs/>
          <w:color w:val="222222"/>
          <w:shd w:val="clear" w:color="auto" w:fill="FFFFFF"/>
        </w:rPr>
        <w:t>Parenthood</w:t>
      </w:r>
      <w:r w:rsidR="008A6EDB">
        <w:rPr>
          <w:rFonts w:ascii="Arial" w:hAnsi="Arial" w:cs="Arial"/>
          <w:bCs/>
          <w:color w:val="222222"/>
          <w:shd w:val="clear" w:color="auto" w:fill="FFFFFF"/>
        </w:rPr>
        <w:t>), Cerebral Palsy (</w:t>
      </w:r>
      <w:r w:rsidR="008A6EDB">
        <w:rPr>
          <w:rFonts w:ascii="Arial" w:hAnsi="Arial" w:cs="Arial"/>
          <w:bCs/>
          <w:i/>
          <w:iCs/>
          <w:color w:val="222222"/>
          <w:shd w:val="clear" w:color="auto" w:fill="FFFFFF"/>
        </w:rPr>
        <w:t>Speechless</w:t>
      </w:r>
      <w:r w:rsidR="008A6EDB">
        <w:rPr>
          <w:rFonts w:ascii="Arial" w:hAnsi="Arial" w:cs="Arial"/>
          <w:bCs/>
          <w:color w:val="222222"/>
          <w:shd w:val="clear" w:color="auto" w:fill="FFFFFF"/>
        </w:rPr>
        <w:t>), Down Syndrome (</w:t>
      </w:r>
      <w:r w:rsidR="008A6EDB">
        <w:rPr>
          <w:rFonts w:ascii="Arial" w:hAnsi="Arial" w:cs="Arial"/>
          <w:bCs/>
          <w:i/>
          <w:iCs/>
          <w:color w:val="222222"/>
          <w:shd w:val="clear" w:color="auto" w:fill="FFFFFF"/>
        </w:rPr>
        <w:t>Glee</w:t>
      </w:r>
      <w:r w:rsidR="008A6EDB">
        <w:rPr>
          <w:rFonts w:ascii="Arial" w:hAnsi="Arial" w:cs="Arial"/>
          <w:bCs/>
          <w:color w:val="222222"/>
          <w:shd w:val="clear" w:color="auto" w:fill="FFFFFF"/>
        </w:rPr>
        <w:t>), and Fetal Alcohol Spectrum Disorder (</w:t>
      </w:r>
      <w:r w:rsidR="002C38FC">
        <w:rPr>
          <w:rFonts w:ascii="Arial" w:hAnsi="Arial" w:cs="Arial"/>
          <w:bCs/>
          <w:color w:val="222222"/>
          <w:shd w:val="clear" w:color="auto" w:fill="FFFFFF"/>
        </w:rPr>
        <w:t xml:space="preserve">FASD; </w:t>
      </w:r>
      <w:r w:rsidR="008A6EDB">
        <w:rPr>
          <w:rFonts w:ascii="Arial" w:hAnsi="Arial" w:cs="Arial"/>
          <w:bCs/>
          <w:i/>
          <w:iCs/>
          <w:color w:val="222222"/>
          <w:shd w:val="clear" w:color="auto" w:fill="FFFFFF"/>
        </w:rPr>
        <w:t>Shameless</w:t>
      </w:r>
      <w:r w:rsidR="008A6EDB">
        <w:rPr>
          <w:rFonts w:ascii="Arial" w:hAnsi="Arial" w:cs="Arial"/>
          <w:bCs/>
          <w:color w:val="222222"/>
          <w:shd w:val="clear" w:color="auto" w:fill="FFFFFF"/>
        </w:rPr>
        <w:t>).</w:t>
      </w:r>
    </w:p>
    <w:p w14:paraId="08D3221A" w14:textId="13915299" w:rsidR="009A6C7A" w:rsidRPr="009A6C7A" w:rsidRDefault="00A509E9" w:rsidP="009A6C7A">
      <w:pPr>
        <w:rPr>
          <w:rFonts w:ascii="Arial" w:hAnsi="Arial" w:cs="Arial"/>
          <w:bCs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Methods:</w:t>
      </w:r>
      <w:r w:rsidR="00CE43A3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="003C2349">
        <w:rPr>
          <w:rFonts w:ascii="Arial" w:hAnsi="Arial" w:cs="Arial"/>
          <w:bCs/>
          <w:color w:val="222222"/>
          <w:shd w:val="clear" w:color="auto" w:fill="FFFFFF"/>
        </w:rPr>
        <w:t>Informed by writing in both disability studies and film studies, the present study aimed to explore the television portrayals of characters with disabilities in current mainstream and primetime television shows (</w:t>
      </w:r>
      <w:r w:rsidR="003C2349">
        <w:rPr>
          <w:rFonts w:ascii="Arial" w:hAnsi="Arial" w:cs="Arial"/>
          <w:bCs/>
          <w:i/>
          <w:iCs/>
          <w:color w:val="222222"/>
          <w:shd w:val="clear" w:color="auto" w:fill="FFFFFF"/>
        </w:rPr>
        <w:t>n</w:t>
      </w:r>
      <w:r w:rsidR="003C2349">
        <w:rPr>
          <w:rFonts w:ascii="Arial" w:hAnsi="Arial" w:cs="Arial"/>
          <w:bCs/>
          <w:color w:val="222222"/>
          <w:shd w:val="clear" w:color="auto" w:fill="FFFFFF"/>
        </w:rPr>
        <w:t xml:space="preserve"> = 6), including representations of characters with disabilities </w:t>
      </w:r>
      <w:r w:rsidR="007C2181">
        <w:rPr>
          <w:rFonts w:ascii="Arial" w:hAnsi="Arial" w:cs="Arial"/>
          <w:bCs/>
          <w:color w:val="222222"/>
          <w:shd w:val="clear" w:color="auto" w:fill="FFFFFF"/>
        </w:rPr>
        <w:t xml:space="preserve">framed </w:t>
      </w:r>
      <w:r w:rsidR="0051342F">
        <w:rPr>
          <w:rFonts w:ascii="Arial" w:hAnsi="Arial" w:cs="Arial"/>
          <w:bCs/>
          <w:color w:val="222222"/>
          <w:shd w:val="clear" w:color="auto" w:fill="FFFFFF"/>
        </w:rPr>
        <w:t>by common disability tropes</w:t>
      </w:r>
      <w:r w:rsidR="007C2181">
        <w:rPr>
          <w:rFonts w:ascii="Arial" w:hAnsi="Arial" w:cs="Arial"/>
          <w:bCs/>
          <w:color w:val="222222"/>
          <w:shd w:val="clear" w:color="auto" w:fill="FFFFFF"/>
        </w:rPr>
        <w:t xml:space="preserve"> (e.g., </w:t>
      </w:r>
      <w:r w:rsidR="0051342F">
        <w:rPr>
          <w:rFonts w:ascii="Arial" w:hAnsi="Arial" w:cs="Arial"/>
          <w:bCs/>
          <w:color w:val="222222"/>
          <w:shd w:val="clear" w:color="auto" w:fill="FFFFFF"/>
        </w:rPr>
        <w:t xml:space="preserve">the </w:t>
      </w:r>
      <w:r w:rsidR="007C2181">
        <w:rPr>
          <w:rFonts w:ascii="Arial" w:hAnsi="Arial" w:cs="Arial"/>
          <w:bCs/>
          <w:color w:val="222222"/>
          <w:shd w:val="clear" w:color="auto" w:fill="FFFFFF"/>
        </w:rPr>
        <w:t>supercrip, deviant, exotic, comical, pitiable, asexual, feminized, tragic),</w:t>
      </w:r>
      <w:r w:rsidR="00E06347">
        <w:rPr>
          <w:rFonts w:ascii="Arial" w:hAnsi="Arial" w:cs="Arial"/>
          <w:bCs/>
          <w:color w:val="222222"/>
          <w:shd w:val="clear" w:color="auto" w:fill="FFFFFF"/>
        </w:rPr>
        <w:t xml:space="preserve"> as</w:t>
      </w:r>
      <w:r w:rsidR="007C2181">
        <w:rPr>
          <w:rFonts w:ascii="Arial" w:hAnsi="Arial" w:cs="Arial"/>
          <w:bCs/>
          <w:color w:val="222222"/>
          <w:shd w:val="clear" w:color="auto" w:fill="FFFFFF"/>
        </w:rPr>
        <w:t xml:space="preserve"> abnormal, </w:t>
      </w:r>
      <w:r w:rsidR="00763AA7">
        <w:rPr>
          <w:rFonts w:ascii="Arial" w:hAnsi="Arial" w:cs="Arial"/>
          <w:bCs/>
          <w:color w:val="222222"/>
          <w:shd w:val="clear" w:color="auto" w:fill="FFFFFF"/>
        </w:rPr>
        <w:t>and</w:t>
      </w:r>
      <w:r w:rsidR="007C2181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r w:rsidR="00E06347">
        <w:rPr>
          <w:rFonts w:ascii="Arial" w:hAnsi="Arial" w:cs="Arial"/>
          <w:bCs/>
          <w:color w:val="222222"/>
          <w:shd w:val="clear" w:color="auto" w:fill="FFFFFF"/>
        </w:rPr>
        <w:t xml:space="preserve">as </w:t>
      </w:r>
      <w:r w:rsidR="007C2181">
        <w:rPr>
          <w:rFonts w:ascii="Arial" w:hAnsi="Arial" w:cs="Arial"/>
          <w:bCs/>
          <w:color w:val="222222"/>
          <w:shd w:val="clear" w:color="auto" w:fill="FFFFFF"/>
        </w:rPr>
        <w:t xml:space="preserve">other. Thematic analysis was used to read and understand the storylines of main characters with various disabilities. As part of this </w:t>
      </w:r>
      <w:r w:rsidR="0045627C">
        <w:rPr>
          <w:rFonts w:ascii="Arial" w:hAnsi="Arial" w:cs="Arial"/>
          <w:bCs/>
          <w:color w:val="222222"/>
          <w:shd w:val="clear" w:color="auto" w:fill="FFFFFF"/>
        </w:rPr>
        <w:t xml:space="preserve">interactive </w:t>
      </w:r>
      <w:r w:rsidR="007C2181">
        <w:rPr>
          <w:rFonts w:ascii="Arial" w:hAnsi="Arial" w:cs="Arial"/>
          <w:bCs/>
          <w:color w:val="222222"/>
          <w:shd w:val="clear" w:color="auto" w:fill="FFFFFF"/>
        </w:rPr>
        <w:t xml:space="preserve">workshop, conference attendees will work through </w:t>
      </w:r>
      <w:r w:rsidR="009A6C7A" w:rsidRPr="009A6C7A">
        <w:rPr>
          <w:rFonts w:ascii="Arial" w:hAnsi="Arial" w:cs="Arial"/>
          <w:bCs/>
          <w:color w:val="222222"/>
          <w:shd w:val="clear" w:color="auto" w:fill="FFFFFF"/>
        </w:rPr>
        <w:t xml:space="preserve">various clips </w:t>
      </w:r>
      <w:r w:rsidR="007C2181">
        <w:rPr>
          <w:rFonts w:ascii="Arial" w:hAnsi="Arial" w:cs="Arial"/>
          <w:bCs/>
          <w:color w:val="222222"/>
          <w:shd w:val="clear" w:color="auto" w:fill="FFFFFF"/>
        </w:rPr>
        <w:t xml:space="preserve">from each show </w:t>
      </w:r>
      <w:r w:rsidR="009A6C7A" w:rsidRPr="009A6C7A">
        <w:rPr>
          <w:rFonts w:ascii="Arial" w:hAnsi="Arial" w:cs="Arial"/>
          <w:bCs/>
          <w:color w:val="222222"/>
          <w:shd w:val="clear" w:color="auto" w:fill="FFFFFF"/>
        </w:rPr>
        <w:t>in groups</w:t>
      </w:r>
      <w:r w:rsidR="007C2181">
        <w:rPr>
          <w:rFonts w:ascii="Arial" w:hAnsi="Arial" w:cs="Arial"/>
          <w:bCs/>
          <w:color w:val="222222"/>
          <w:shd w:val="clear" w:color="auto" w:fill="FFFFFF"/>
        </w:rPr>
        <w:t xml:space="preserve">, followed by a large group discussion. </w:t>
      </w:r>
    </w:p>
    <w:p w14:paraId="39767C1B" w14:textId="4DBBB4D3" w:rsidR="0036394D" w:rsidRPr="007C2181" w:rsidRDefault="00A509E9" w:rsidP="006411B0">
      <w:pPr>
        <w:spacing w:before="240"/>
        <w:rPr>
          <w:rFonts w:ascii="Arial" w:hAnsi="Arial" w:cs="Arial"/>
          <w:bCs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Results:</w:t>
      </w:r>
      <w:r w:rsidR="000A7F6B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="007C2181">
        <w:rPr>
          <w:rFonts w:ascii="Arial" w:hAnsi="Arial" w:cs="Arial"/>
          <w:bCs/>
          <w:color w:val="222222"/>
          <w:shd w:val="clear" w:color="auto" w:fill="FFFFFF"/>
        </w:rPr>
        <w:t>Our readings of these shows demonstrate several overarching themes regarding the representations</w:t>
      </w:r>
      <w:r w:rsidR="00F0478B">
        <w:rPr>
          <w:rFonts w:ascii="Arial" w:hAnsi="Arial" w:cs="Arial"/>
          <w:bCs/>
          <w:color w:val="222222"/>
          <w:shd w:val="clear" w:color="auto" w:fill="FFFFFF"/>
        </w:rPr>
        <w:t xml:space="preserve"> of</w:t>
      </w:r>
      <w:r w:rsidR="00704071">
        <w:rPr>
          <w:rFonts w:ascii="Arial" w:hAnsi="Arial" w:cs="Arial"/>
          <w:bCs/>
          <w:color w:val="222222"/>
          <w:shd w:val="clear" w:color="auto" w:fill="FFFFFF"/>
        </w:rPr>
        <w:t>,</w:t>
      </w:r>
      <w:r w:rsidR="007C2181">
        <w:rPr>
          <w:rFonts w:ascii="Arial" w:hAnsi="Arial" w:cs="Arial"/>
          <w:bCs/>
          <w:color w:val="222222"/>
          <w:shd w:val="clear" w:color="auto" w:fill="FFFFFF"/>
        </w:rPr>
        <w:t xml:space="preserve"> and narratives around</w:t>
      </w:r>
      <w:r w:rsidR="00704071">
        <w:rPr>
          <w:rFonts w:ascii="Arial" w:hAnsi="Arial" w:cs="Arial"/>
          <w:bCs/>
          <w:color w:val="222222"/>
          <w:shd w:val="clear" w:color="auto" w:fill="FFFFFF"/>
        </w:rPr>
        <w:t>,</w:t>
      </w:r>
      <w:r w:rsidR="007C2181">
        <w:rPr>
          <w:rFonts w:ascii="Arial" w:hAnsi="Arial" w:cs="Arial"/>
          <w:bCs/>
          <w:color w:val="222222"/>
          <w:shd w:val="clear" w:color="auto" w:fill="FFFFFF"/>
        </w:rPr>
        <w:t xml:space="preserve"> character development </w:t>
      </w:r>
      <w:r w:rsidR="00F0478B">
        <w:rPr>
          <w:rFonts w:ascii="Arial" w:hAnsi="Arial" w:cs="Arial"/>
          <w:bCs/>
          <w:color w:val="222222"/>
          <w:shd w:val="clear" w:color="auto" w:fill="FFFFFF"/>
        </w:rPr>
        <w:t>and</w:t>
      </w:r>
      <w:r w:rsidR="007C2181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r w:rsidR="00F0478B">
        <w:rPr>
          <w:rFonts w:ascii="Arial" w:hAnsi="Arial" w:cs="Arial"/>
          <w:bCs/>
          <w:color w:val="222222"/>
          <w:shd w:val="clear" w:color="auto" w:fill="FFFFFF"/>
        </w:rPr>
        <w:t>disability</w:t>
      </w:r>
      <w:r w:rsidR="007C2181">
        <w:rPr>
          <w:rFonts w:ascii="Arial" w:hAnsi="Arial" w:cs="Arial"/>
          <w:bCs/>
          <w:color w:val="222222"/>
          <w:shd w:val="clear" w:color="auto" w:fill="FFFFFF"/>
        </w:rPr>
        <w:t xml:space="preserve">. For example, Carl Gallagher </w:t>
      </w:r>
      <w:r w:rsidR="006411B0">
        <w:rPr>
          <w:rFonts w:ascii="Arial" w:hAnsi="Arial" w:cs="Arial"/>
          <w:bCs/>
          <w:color w:val="222222"/>
          <w:shd w:val="clear" w:color="auto" w:fill="FFFFFF"/>
        </w:rPr>
        <w:t>(</w:t>
      </w:r>
      <w:r w:rsidR="007C2181">
        <w:rPr>
          <w:rFonts w:ascii="Arial" w:hAnsi="Arial" w:cs="Arial"/>
          <w:bCs/>
          <w:i/>
          <w:iCs/>
          <w:color w:val="222222"/>
          <w:shd w:val="clear" w:color="auto" w:fill="FFFFFF"/>
        </w:rPr>
        <w:t>Shameless</w:t>
      </w:r>
      <w:r w:rsidR="006411B0">
        <w:rPr>
          <w:rFonts w:ascii="Arial" w:hAnsi="Arial" w:cs="Arial"/>
          <w:bCs/>
          <w:color w:val="222222"/>
          <w:shd w:val="clear" w:color="auto" w:fill="FFFFFF"/>
        </w:rPr>
        <w:t>)</w:t>
      </w:r>
      <w:r w:rsidR="000A5F63">
        <w:rPr>
          <w:rFonts w:ascii="Arial" w:hAnsi="Arial" w:cs="Arial"/>
          <w:bCs/>
          <w:color w:val="222222"/>
          <w:shd w:val="clear" w:color="auto" w:fill="FFFFFF"/>
        </w:rPr>
        <w:t xml:space="preserve"> – a character with FASD –</w:t>
      </w:r>
      <w:r w:rsidR="007C2181">
        <w:rPr>
          <w:rFonts w:ascii="Arial" w:hAnsi="Arial" w:cs="Arial"/>
          <w:bCs/>
          <w:color w:val="222222"/>
          <w:shd w:val="clear" w:color="auto" w:fill="FFFFFF"/>
        </w:rPr>
        <w:t xml:space="preserve"> is framed as a </w:t>
      </w:r>
      <w:r w:rsidR="00AE6054">
        <w:rPr>
          <w:rFonts w:ascii="Arial" w:hAnsi="Arial" w:cs="Arial"/>
          <w:bCs/>
          <w:color w:val="222222"/>
          <w:shd w:val="clear" w:color="auto" w:fill="FFFFFF"/>
        </w:rPr>
        <w:t xml:space="preserve">sociopath </w:t>
      </w:r>
      <w:r w:rsidR="007C2181">
        <w:rPr>
          <w:rFonts w:ascii="Arial" w:hAnsi="Arial" w:cs="Arial"/>
          <w:bCs/>
          <w:color w:val="222222"/>
          <w:shd w:val="clear" w:color="auto" w:fill="FFFFFF"/>
        </w:rPr>
        <w:t xml:space="preserve">(i.e., </w:t>
      </w:r>
      <w:r w:rsidR="006411B0">
        <w:rPr>
          <w:rFonts w:ascii="Arial" w:hAnsi="Arial" w:cs="Arial"/>
          <w:bCs/>
          <w:color w:val="222222"/>
          <w:shd w:val="clear" w:color="auto" w:fill="FFFFFF"/>
        </w:rPr>
        <w:t xml:space="preserve">as a </w:t>
      </w:r>
      <w:r w:rsidR="00B44020">
        <w:rPr>
          <w:rFonts w:ascii="Arial" w:hAnsi="Arial" w:cs="Arial"/>
          <w:bCs/>
          <w:color w:val="222222"/>
          <w:shd w:val="clear" w:color="auto" w:fill="FFFFFF"/>
        </w:rPr>
        <w:t>villain</w:t>
      </w:r>
      <w:r w:rsidR="007C2181">
        <w:rPr>
          <w:rFonts w:ascii="Arial" w:hAnsi="Arial" w:cs="Arial"/>
          <w:bCs/>
          <w:color w:val="222222"/>
          <w:shd w:val="clear" w:color="auto" w:fill="FFFFFF"/>
        </w:rPr>
        <w:t xml:space="preserve">) who engages in deviant and </w:t>
      </w:r>
      <w:r w:rsidR="009D53D7">
        <w:rPr>
          <w:rFonts w:ascii="Arial" w:hAnsi="Arial" w:cs="Arial"/>
          <w:bCs/>
          <w:color w:val="222222"/>
          <w:shd w:val="clear" w:color="auto" w:fill="FFFFFF"/>
        </w:rPr>
        <w:t xml:space="preserve">criminal </w:t>
      </w:r>
      <w:r w:rsidR="007C2181">
        <w:rPr>
          <w:rFonts w:ascii="Arial" w:hAnsi="Arial" w:cs="Arial"/>
          <w:bCs/>
          <w:color w:val="222222"/>
          <w:shd w:val="clear" w:color="auto" w:fill="FFFFFF"/>
        </w:rPr>
        <w:t>behaviours</w:t>
      </w:r>
      <w:r w:rsidR="00B44020">
        <w:rPr>
          <w:rFonts w:ascii="Arial" w:hAnsi="Arial" w:cs="Arial"/>
          <w:bCs/>
          <w:color w:val="222222"/>
          <w:shd w:val="clear" w:color="auto" w:fill="FFFFFF"/>
        </w:rPr>
        <w:t xml:space="preserve">. </w:t>
      </w:r>
      <w:r w:rsidR="00157268">
        <w:rPr>
          <w:rFonts w:ascii="Arial" w:hAnsi="Arial" w:cs="Arial"/>
          <w:bCs/>
          <w:color w:val="222222"/>
          <w:shd w:val="clear" w:color="auto" w:fill="FFFFFF"/>
        </w:rPr>
        <w:t>This is a common</w:t>
      </w:r>
      <w:r w:rsidR="000B2DF2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r w:rsidR="00157268">
        <w:rPr>
          <w:rFonts w:ascii="Arial" w:hAnsi="Arial" w:cs="Arial"/>
          <w:bCs/>
          <w:color w:val="222222"/>
          <w:shd w:val="clear" w:color="auto" w:fill="FFFFFF"/>
        </w:rPr>
        <w:t xml:space="preserve">stereotyped understanding of FASD in the public sphere. However, not all representations adhere to such tropes, </w:t>
      </w:r>
      <w:r w:rsidR="0047080A">
        <w:rPr>
          <w:rFonts w:ascii="Arial" w:hAnsi="Arial" w:cs="Arial"/>
          <w:bCs/>
          <w:color w:val="222222"/>
          <w:shd w:val="clear" w:color="auto" w:fill="FFFFFF"/>
        </w:rPr>
        <w:t xml:space="preserve">sometimes </w:t>
      </w:r>
      <w:r w:rsidR="00157268">
        <w:rPr>
          <w:rFonts w:ascii="Arial" w:hAnsi="Arial" w:cs="Arial"/>
          <w:bCs/>
          <w:color w:val="222222"/>
          <w:shd w:val="clear" w:color="auto" w:fill="FFFFFF"/>
        </w:rPr>
        <w:t xml:space="preserve">actively pushing back against them. </w:t>
      </w:r>
      <w:r w:rsidR="000B2DF2">
        <w:rPr>
          <w:rFonts w:ascii="Arial" w:hAnsi="Arial" w:cs="Arial"/>
          <w:bCs/>
          <w:color w:val="222222"/>
          <w:shd w:val="clear" w:color="auto" w:fill="FFFFFF"/>
        </w:rPr>
        <w:t xml:space="preserve">For example, </w:t>
      </w:r>
      <w:r w:rsidR="00157268">
        <w:rPr>
          <w:rFonts w:ascii="Arial" w:hAnsi="Arial" w:cs="Arial"/>
          <w:bCs/>
          <w:color w:val="222222"/>
          <w:shd w:val="clear" w:color="auto" w:fill="FFFFFF"/>
        </w:rPr>
        <w:t>Becky Jackson (</w:t>
      </w:r>
      <w:r w:rsidR="00157268">
        <w:rPr>
          <w:rFonts w:ascii="Arial" w:hAnsi="Arial" w:cs="Arial"/>
          <w:bCs/>
          <w:i/>
          <w:iCs/>
          <w:color w:val="222222"/>
          <w:shd w:val="clear" w:color="auto" w:fill="FFFFFF"/>
        </w:rPr>
        <w:t>Glee</w:t>
      </w:r>
      <w:r w:rsidR="00157268">
        <w:rPr>
          <w:rFonts w:ascii="Arial" w:hAnsi="Arial" w:cs="Arial"/>
          <w:bCs/>
          <w:color w:val="222222"/>
          <w:shd w:val="clear" w:color="auto" w:fill="FFFFFF"/>
        </w:rPr>
        <w:t>)</w:t>
      </w:r>
      <w:r w:rsidR="00157268">
        <w:rPr>
          <w:rFonts w:ascii="Arial" w:hAnsi="Arial" w:cs="Arial"/>
          <w:bCs/>
          <w:i/>
          <w:iCs/>
          <w:color w:val="222222"/>
          <w:shd w:val="clear" w:color="auto" w:fill="FFFFFF"/>
        </w:rPr>
        <w:t xml:space="preserve"> </w:t>
      </w:r>
      <w:r w:rsidR="00157268" w:rsidRPr="00157268">
        <w:rPr>
          <w:rFonts w:ascii="Arial" w:hAnsi="Arial" w:cs="Arial"/>
          <w:bCs/>
          <w:color w:val="222222"/>
          <w:shd w:val="clear" w:color="auto" w:fill="FFFFFF"/>
        </w:rPr>
        <w:t>is often</w:t>
      </w:r>
      <w:r w:rsidR="00157268">
        <w:rPr>
          <w:rFonts w:ascii="Arial" w:hAnsi="Arial" w:cs="Arial"/>
          <w:bCs/>
          <w:color w:val="222222"/>
          <w:shd w:val="clear" w:color="auto" w:fill="FFFFFF"/>
        </w:rPr>
        <w:t xml:space="preserve"> framed as a villain – a marked departure from public framing of Down Syndrome via the victim stereotype, or as understood through the lens of kindness and compassion. </w:t>
      </w:r>
      <w:r w:rsidR="0047080A">
        <w:rPr>
          <w:rFonts w:ascii="Arial" w:hAnsi="Arial" w:cs="Arial"/>
          <w:bCs/>
          <w:color w:val="222222"/>
          <w:shd w:val="clear" w:color="auto" w:fill="FFFFFF"/>
        </w:rPr>
        <w:t>Furthermore, o</w:t>
      </w:r>
      <w:r w:rsidR="007C2181">
        <w:rPr>
          <w:rFonts w:ascii="Arial" w:hAnsi="Arial" w:cs="Arial"/>
          <w:bCs/>
          <w:color w:val="222222"/>
          <w:shd w:val="clear" w:color="auto" w:fill="FFFFFF"/>
        </w:rPr>
        <w:t xml:space="preserve">ther shows, such as </w:t>
      </w:r>
      <w:r w:rsidR="00F9753E">
        <w:rPr>
          <w:rFonts w:ascii="Arial" w:hAnsi="Arial" w:cs="Arial"/>
          <w:bCs/>
          <w:i/>
          <w:iCs/>
          <w:color w:val="222222"/>
          <w:shd w:val="clear" w:color="auto" w:fill="FFFFFF"/>
        </w:rPr>
        <w:t>Speechless</w:t>
      </w:r>
      <w:r w:rsidR="007C2181">
        <w:rPr>
          <w:rFonts w:ascii="Arial" w:hAnsi="Arial" w:cs="Arial"/>
          <w:bCs/>
          <w:color w:val="222222"/>
          <w:shd w:val="clear" w:color="auto" w:fill="FFFFFF"/>
        </w:rPr>
        <w:t>, address broader disability-related issues</w:t>
      </w:r>
      <w:r w:rsidR="00F9753E">
        <w:rPr>
          <w:rFonts w:ascii="Arial" w:hAnsi="Arial" w:cs="Arial"/>
          <w:bCs/>
          <w:color w:val="222222"/>
          <w:shd w:val="clear" w:color="auto" w:fill="FFFFFF"/>
        </w:rPr>
        <w:t>,</w:t>
      </w:r>
      <w:r w:rsidR="007C2181">
        <w:rPr>
          <w:rFonts w:ascii="Arial" w:hAnsi="Arial" w:cs="Arial"/>
          <w:bCs/>
          <w:color w:val="222222"/>
          <w:shd w:val="clear" w:color="auto" w:fill="FFFFFF"/>
        </w:rPr>
        <w:t xml:space="preserve"> such as inspiration porn and the use of the ‘R’ word, which serve as a positive vehicle for </w:t>
      </w:r>
      <w:r w:rsidR="00F9753E">
        <w:rPr>
          <w:rFonts w:ascii="Arial" w:hAnsi="Arial" w:cs="Arial"/>
          <w:bCs/>
          <w:color w:val="222222"/>
          <w:shd w:val="clear" w:color="auto" w:fill="FFFFFF"/>
        </w:rPr>
        <w:t xml:space="preserve">realistic representation </w:t>
      </w:r>
      <w:r w:rsidR="006D0833">
        <w:rPr>
          <w:rFonts w:ascii="Arial" w:hAnsi="Arial" w:cs="Arial"/>
          <w:bCs/>
          <w:color w:val="222222"/>
          <w:shd w:val="clear" w:color="auto" w:fill="FFFFFF"/>
        </w:rPr>
        <w:t>that can</w:t>
      </w:r>
      <w:r w:rsidR="009F2836">
        <w:rPr>
          <w:rFonts w:ascii="Arial" w:hAnsi="Arial" w:cs="Arial"/>
          <w:bCs/>
          <w:color w:val="222222"/>
          <w:shd w:val="clear" w:color="auto" w:fill="FFFFFF"/>
        </w:rPr>
        <w:t xml:space="preserve"> address</w:t>
      </w:r>
      <w:r w:rsidR="00F9753E">
        <w:rPr>
          <w:rFonts w:ascii="Arial" w:hAnsi="Arial" w:cs="Arial"/>
          <w:bCs/>
          <w:color w:val="222222"/>
          <w:shd w:val="clear" w:color="auto" w:fill="FFFFFF"/>
        </w:rPr>
        <w:t xml:space="preserve"> the needs of individuals with disabilities</w:t>
      </w:r>
      <w:r w:rsidR="007C2181">
        <w:rPr>
          <w:rFonts w:ascii="Arial" w:hAnsi="Arial" w:cs="Arial"/>
          <w:bCs/>
          <w:color w:val="222222"/>
          <w:shd w:val="clear" w:color="auto" w:fill="FFFFFF"/>
        </w:rPr>
        <w:t xml:space="preserve">. </w:t>
      </w:r>
      <w:r w:rsidR="00A4107B">
        <w:rPr>
          <w:rFonts w:ascii="Arial" w:hAnsi="Arial" w:cs="Arial"/>
          <w:bCs/>
          <w:color w:val="222222"/>
          <w:shd w:val="clear" w:color="auto" w:fill="FFFFFF"/>
        </w:rPr>
        <w:t>In other cases</w:t>
      </w:r>
      <w:r w:rsidR="007C2181">
        <w:rPr>
          <w:rFonts w:ascii="Arial" w:hAnsi="Arial" w:cs="Arial"/>
          <w:bCs/>
          <w:color w:val="222222"/>
          <w:shd w:val="clear" w:color="auto" w:fill="FFFFFF"/>
        </w:rPr>
        <w:t xml:space="preserve">, the concept of disability is </w:t>
      </w:r>
      <w:r w:rsidR="006D0833">
        <w:rPr>
          <w:rFonts w:ascii="Arial" w:hAnsi="Arial" w:cs="Arial"/>
          <w:bCs/>
          <w:color w:val="222222"/>
          <w:shd w:val="clear" w:color="auto" w:fill="FFFFFF"/>
        </w:rPr>
        <w:t>more implicit – for example, in stories about</w:t>
      </w:r>
      <w:r w:rsidR="007C2181">
        <w:rPr>
          <w:rFonts w:ascii="Arial" w:hAnsi="Arial" w:cs="Arial"/>
          <w:bCs/>
          <w:color w:val="222222"/>
          <w:shd w:val="clear" w:color="auto" w:fill="FFFFFF"/>
        </w:rPr>
        <w:t xml:space="preserve"> mental health or illness</w:t>
      </w:r>
      <w:r w:rsidR="006D0833">
        <w:rPr>
          <w:rFonts w:ascii="Arial" w:hAnsi="Arial" w:cs="Arial"/>
          <w:bCs/>
          <w:color w:val="222222"/>
          <w:shd w:val="clear" w:color="auto" w:fill="FFFFFF"/>
        </w:rPr>
        <w:t xml:space="preserve">. On </w:t>
      </w:r>
      <w:r w:rsidR="000C7BFD" w:rsidRPr="000C7BFD">
        <w:rPr>
          <w:rFonts w:ascii="Arial" w:hAnsi="Arial" w:cs="Arial"/>
          <w:bCs/>
          <w:i/>
          <w:iCs/>
          <w:color w:val="222222"/>
          <w:shd w:val="clear" w:color="auto" w:fill="FFFFFF"/>
        </w:rPr>
        <w:t>Shameless</w:t>
      </w:r>
      <w:r w:rsidR="006D0833">
        <w:rPr>
          <w:rFonts w:ascii="Arial" w:hAnsi="Arial" w:cs="Arial"/>
          <w:bCs/>
          <w:i/>
          <w:iCs/>
          <w:color w:val="222222"/>
          <w:shd w:val="clear" w:color="auto" w:fill="FFFFFF"/>
        </w:rPr>
        <w:t xml:space="preserve">, </w:t>
      </w:r>
      <w:r w:rsidR="006D0833">
        <w:rPr>
          <w:rFonts w:ascii="Arial" w:hAnsi="Arial" w:cs="Arial"/>
          <w:bCs/>
          <w:color w:val="222222"/>
          <w:shd w:val="clear" w:color="auto" w:fill="FFFFFF"/>
        </w:rPr>
        <w:t>characters struggling with mental illness are often</w:t>
      </w:r>
      <w:r w:rsidR="007C2181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r w:rsidR="00E103F5">
        <w:rPr>
          <w:rFonts w:ascii="Arial" w:hAnsi="Arial" w:cs="Arial"/>
          <w:bCs/>
          <w:color w:val="222222"/>
          <w:shd w:val="clear" w:color="auto" w:fill="FFFFFF"/>
        </w:rPr>
        <w:t>used for comedic purposes</w:t>
      </w:r>
      <w:r w:rsidR="007C2181">
        <w:rPr>
          <w:rFonts w:ascii="Arial" w:hAnsi="Arial" w:cs="Arial"/>
          <w:bCs/>
          <w:color w:val="222222"/>
          <w:shd w:val="clear" w:color="auto" w:fill="FFFFFF"/>
        </w:rPr>
        <w:t xml:space="preserve">. </w:t>
      </w:r>
      <w:r w:rsidR="006D0833">
        <w:rPr>
          <w:rFonts w:ascii="Arial" w:hAnsi="Arial" w:cs="Arial"/>
          <w:bCs/>
          <w:color w:val="222222"/>
          <w:shd w:val="clear" w:color="auto" w:fill="FFFFFF"/>
        </w:rPr>
        <w:t>Additionally, many</w:t>
      </w:r>
      <w:r w:rsidR="000C7BFD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r w:rsidR="006D0833">
        <w:rPr>
          <w:rFonts w:ascii="Arial" w:hAnsi="Arial" w:cs="Arial"/>
          <w:bCs/>
          <w:color w:val="222222"/>
          <w:shd w:val="clear" w:color="auto" w:fill="FFFFFF"/>
        </w:rPr>
        <w:t>of these</w:t>
      </w:r>
      <w:r w:rsidR="007C2181">
        <w:rPr>
          <w:rFonts w:ascii="Arial" w:hAnsi="Arial" w:cs="Arial"/>
          <w:bCs/>
          <w:color w:val="222222"/>
          <w:shd w:val="clear" w:color="auto" w:fill="FFFFFF"/>
        </w:rPr>
        <w:t xml:space="preserve"> shows are not </w:t>
      </w:r>
      <w:r w:rsidR="009C7B0B">
        <w:rPr>
          <w:rFonts w:ascii="Arial" w:hAnsi="Arial" w:cs="Arial"/>
          <w:bCs/>
          <w:color w:val="222222"/>
          <w:shd w:val="clear" w:color="auto" w:fill="FFFFFF"/>
        </w:rPr>
        <w:t>primarily</w:t>
      </w:r>
      <w:r w:rsidR="007C2181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r w:rsidR="007C2181" w:rsidRPr="00B910E0">
        <w:rPr>
          <w:rFonts w:ascii="Arial" w:hAnsi="Arial" w:cs="Arial"/>
          <w:bCs/>
          <w:i/>
          <w:iCs/>
          <w:color w:val="222222"/>
          <w:shd w:val="clear" w:color="auto" w:fill="FFFFFF"/>
        </w:rPr>
        <w:t>about</w:t>
      </w:r>
      <w:r w:rsidR="007C2181">
        <w:rPr>
          <w:rFonts w:ascii="Arial" w:hAnsi="Arial" w:cs="Arial"/>
          <w:bCs/>
          <w:color w:val="222222"/>
          <w:shd w:val="clear" w:color="auto" w:fill="FFFFFF"/>
        </w:rPr>
        <w:t xml:space="preserve"> disability, but focus on how other characters (e.g., family members) </w:t>
      </w:r>
      <w:r w:rsidR="008E3EED">
        <w:rPr>
          <w:rFonts w:ascii="Arial" w:hAnsi="Arial" w:cs="Arial"/>
          <w:bCs/>
          <w:color w:val="222222"/>
          <w:shd w:val="clear" w:color="auto" w:fill="FFFFFF"/>
        </w:rPr>
        <w:t xml:space="preserve">may </w:t>
      </w:r>
      <w:r w:rsidR="007C2181">
        <w:rPr>
          <w:rFonts w:ascii="Arial" w:hAnsi="Arial" w:cs="Arial"/>
          <w:bCs/>
          <w:color w:val="222222"/>
          <w:shd w:val="clear" w:color="auto" w:fill="FFFFFF"/>
        </w:rPr>
        <w:t xml:space="preserve">respond to disability. Differences </w:t>
      </w:r>
      <w:r w:rsidR="009C7B0B">
        <w:rPr>
          <w:rFonts w:ascii="Arial" w:hAnsi="Arial" w:cs="Arial"/>
          <w:bCs/>
          <w:color w:val="222222"/>
          <w:shd w:val="clear" w:color="auto" w:fill="FFFFFF"/>
        </w:rPr>
        <w:t>in</w:t>
      </w:r>
      <w:r w:rsidR="00854485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r w:rsidR="009C7B0B">
        <w:rPr>
          <w:rFonts w:ascii="Arial" w:hAnsi="Arial" w:cs="Arial"/>
          <w:bCs/>
          <w:color w:val="222222"/>
          <w:shd w:val="clear" w:color="auto" w:fill="FFFFFF"/>
        </w:rPr>
        <w:t xml:space="preserve">portrayals </w:t>
      </w:r>
      <w:r w:rsidR="007C2181">
        <w:rPr>
          <w:rFonts w:ascii="Arial" w:hAnsi="Arial" w:cs="Arial"/>
          <w:bCs/>
          <w:color w:val="222222"/>
          <w:shd w:val="clear" w:color="auto" w:fill="FFFFFF"/>
        </w:rPr>
        <w:t xml:space="preserve">across disability types will be discussed, including </w:t>
      </w:r>
      <w:r w:rsidR="00854485">
        <w:rPr>
          <w:rFonts w:ascii="Arial" w:hAnsi="Arial" w:cs="Arial"/>
          <w:bCs/>
          <w:color w:val="222222"/>
          <w:shd w:val="clear" w:color="auto" w:fill="FFFFFF"/>
        </w:rPr>
        <w:t>the significance of other</w:t>
      </w:r>
      <w:r w:rsidR="007C2181">
        <w:rPr>
          <w:rFonts w:ascii="Arial" w:hAnsi="Arial" w:cs="Arial"/>
          <w:bCs/>
          <w:color w:val="222222"/>
          <w:shd w:val="clear" w:color="auto" w:fill="FFFFFF"/>
        </w:rPr>
        <w:t xml:space="preserve"> show elements</w:t>
      </w:r>
      <w:r w:rsidR="00854485">
        <w:rPr>
          <w:rFonts w:ascii="Arial" w:hAnsi="Arial" w:cs="Arial"/>
          <w:bCs/>
          <w:color w:val="222222"/>
          <w:shd w:val="clear" w:color="auto" w:fill="FFFFFF"/>
        </w:rPr>
        <w:t>,</w:t>
      </w:r>
      <w:r w:rsidR="007C2181">
        <w:rPr>
          <w:rFonts w:ascii="Arial" w:hAnsi="Arial" w:cs="Arial"/>
          <w:bCs/>
          <w:color w:val="222222"/>
          <w:shd w:val="clear" w:color="auto" w:fill="FFFFFF"/>
        </w:rPr>
        <w:t xml:space="preserve"> such as the intersecting influences of the social determinants of health.</w:t>
      </w:r>
    </w:p>
    <w:p w14:paraId="45062058" w14:textId="71A002E2" w:rsidR="00F947FA" w:rsidRDefault="00A509E9" w:rsidP="009C7B0B">
      <w:pPr>
        <w:rPr>
          <w:rFonts w:ascii="Arial" w:hAnsi="Arial" w:cs="Arial"/>
          <w:bCs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Discussion:</w:t>
      </w:r>
      <w:r w:rsidR="009C7B0B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="009C7B0B">
        <w:rPr>
          <w:rFonts w:ascii="Arial" w:hAnsi="Arial" w:cs="Arial"/>
          <w:bCs/>
          <w:color w:val="222222"/>
          <w:shd w:val="clear" w:color="auto" w:fill="FFFFFF"/>
        </w:rPr>
        <w:t>The results of this study provide further evidence for the significance of disability tropes and stereotypes in media. Only 2.4% of all speaking or named characters on primetime television from 2007 to 2015 had a disability</w:t>
      </w:r>
      <w:r w:rsidR="00626FE0">
        <w:rPr>
          <w:rFonts w:ascii="Arial" w:hAnsi="Arial" w:cs="Arial"/>
          <w:bCs/>
          <w:color w:val="222222"/>
          <w:shd w:val="clear" w:color="auto" w:fill="FFFFFF"/>
        </w:rPr>
        <w:t xml:space="preserve">, </w:t>
      </w:r>
      <w:r w:rsidR="000B2DF2">
        <w:rPr>
          <w:rFonts w:ascii="Arial" w:hAnsi="Arial" w:cs="Arial"/>
          <w:bCs/>
          <w:color w:val="222222"/>
          <w:shd w:val="clear" w:color="auto" w:fill="FFFFFF"/>
        </w:rPr>
        <w:t xml:space="preserve">compared to the estimated 6.2 million Canadians and </w:t>
      </w:r>
      <w:r w:rsidR="0077742E">
        <w:rPr>
          <w:rFonts w:ascii="Arial" w:hAnsi="Arial" w:cs="Arial"/>
          <w:bCs/>
          <w:color w:val="222222"/>
          <w:shd w:val="clear" w:color="auto" w:fill="FFFFFF"/>
        </w:rPr>
        <w:t>40.7 million</w:t>
      </w:r>
      <w:r w:rsidR="000B2DF2">
        <w:rPr>
          <w:rFonts w:ascii="Arial" w:hAnsi="Arial" w:cs="Arial"/>
          <w:bCs/>
          <w:color w:val="222222"/>
          <w:shd w:val="clear" w:color="auto" w:fill="FFFFFF"/>
        </w:rPr>
        <w:t xml:space="preserve"> Americans with disabilities.</w:t>
      </w:r>
      <w:r w:rsidR="00E06D03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r w:rsidR="00110389">
        <w:rPr>
          <w:rFonts w:ascii="Arial" w:hAnsi="Arial" w:cs="Arial"/>
          <w:bCs/>
          <w:color w:val="222222"/>
          <w:shd w:val="clear" w:color="auto" w:fill="FFFFFF"/>
        </w:rPr>
        <w:t>Consequently,</w:t>
      </w:r>
      <w:r w:rsidR="009C7B0B">
        <w:rPr>
          <w:rFonts w:ascii="Arial" w:hAnsi="Arial" w:cs="Arial"/>
          <w:bCs/>
          <w:color w:val="222222"/>
          <w:shd w:val="clear" w:color="auto" w:fill="FFFFFF"/>
        </w:rPr>
        <w:t xml:space="preserve"> a</w:t>
      </w:r>
      <w:r w:rsidR="00F2578F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r w:rsidR="000B2DF2">
        <w:rPr>
          <w:rFonts w:ascii="Arial" w:hAnsi="Arial" w:cs="Arial"/>
          <w:bCs/>
          <w:color w:val="222222"/>
          <w:shd w:val="clear" w:color="auto" w:fill="FFFFFF"/>
        </w:rPr>
        <w:t>large</w:t>
      </w:r>
      <w:r w:rsidR="00F2578F">
        <w:rPr>
          <w:rFonts w:ascii="Arial" w:hAnsi="Arial" w:cs="Arial"/>
          <w:bCs/>
          <w:color w:val="222222"/>
          <w:shd w:val="clear" w:color="auto" w:fill="FFFFFF"/>
        </w:rPr>
        <w:t xml:space="preserve"> segment of the population</w:t>
      </w:r>
      <w:r w:rsidR="009C7B0B">
        <w:rPr>
          <w:rFonts w:ascii="Arial" w:hAnsi="Arial" w:cs="Arial"/>
          <w:bCs/>
          <w:color w:val="222222"/>
          <w:shd w:val="clear" w:color="auto" w:fill="FFFFFF"/>
        </w:rPr>
        <w:t xml:space="preserve"> remains underrepresented</w:t>
      </w:r>
      <w:r w:rsidR="00455A09">
        <w:rPr>
          <w:rFonts w:ascii="Arial" w:hAnsi="Arial" w:cs="Arial"/>
          <w:bCs/>
          <w:color w:val="222222"/>
          <w:shd w:val="clear" w:color="auto" w:fill="FFFFFF"/>
        </w:rPr>
        <w:t xml:space="preserve"> on screen</w:t>
      </w:r>
      <w:r w:rsidR="009C7B0B">
        <w:rPr>
          <w:rFonts w:ascii="Arial" w:hAnsi="Arial" w:cs="Arial"/>
          <w:bCs/>
          <w:color w:val="222222"/>
          <w:shd w:val="clear" w:color="auto" w:fill="FFFFFF"/>
        </w:rPr>
        <w:t xml:space="preserve">, and </w:t>
      </w:r>
      <w:r w:rsidR="0031402B">
        <w:rPr>
          <w:rFonts w:ascii="Arial" w:hAnsi="Arial" w:cs="Arial"/>
          <w:bCs/>
          <w:color w:val="222222"/>
          <w:shd w:val="clear" w:color="auto" w:fill="FFFFFF"/>
        </w:rPr>
        <w:t xml:space="preserve">even when a role calls for such unique qualifications, </w:t>
      </w:r>
      <w:r w:rsidR="009C7B0B">
        <w:rPr>
          <w:rFonts w:ascii="Arial" w:hAnsi="Arial" w:cs="Arial"/>
          <w:bCs/>
          <w:color w:val="222222"/>
          <w:shd w:val="clear" w:color="auto" w:fill="FFFFFF"/>
        </w:rPr>
        <w:t xml:space="preserve">actors with disabilities are often left unconsidered. There is a clear, demonstrated need for </w:t>
      </w:r>
      <w:r w:rsidR="009C7B0B">
        <w:rPr>
          <w:rFonts w:ascii="Arial" w:hAnsi="Arial" w:cs="Arial"/>
          <w:bCs/>
          <w:color w:val="222222"/>
          <w:shd w:val="clear" w:color="auto" w:fill="FFFFFF"/>
        </w:rPr>
        <w:lastRenderedPageBreak/>
        <w:t xml:space="preserve">complex characters on television that do not </w:t>
      </w:r>
      <w:r w:rsidR="009277F5">
        <w:rPr>
          <w:rFonts w:ascii="Arial" w:hAnsi="Arial" w:cs="Arial"/>
          <w:bCs/>
          <w:color w:val="222222"/>
          <w:shd w:val="clear" w:color="auto" w:fill="FFFFFF"/>
        </w:rPr>
        <w:t>reflect</w:t>
      </w:r>
      <w:r w:rsidR="009C7B0B">
        <w:rPr>
          <w:rFonts w:ascii="Arial" w:hAnsi="Arial" w:cs="Arial"/>
          <w:bCs/>
          <w:color w:val="222222"/>
          <w:shd w:val="clear" w:color="auto" w:fill="FFFFFF"/>
        </w:rPr>
        <w:t xml:space="preserve"> these stereotypes. Our workshop will allow for discussion of good</w:t>
      </w:r>
      <w:r w:rsidR="009277F5">
        <w:rPr>
          <w:rFonts w:ascii="Arial" w:hAnsi="Arial" w:cs="Arial"/>
          <w:bCs/>
          <w:color w:val="222222"/>
          <w:shd w:val="clear" w:color="auto" w:fill="FFFFFF"/>
        </w:rPr>
        <w:t>,</w:t>
      </w:r>
      <w:r w:rsidR="009C7B0B">
        <w:rPr>
          <w:rFonts w:ascii="Arial" w:hAnsi="Arial" w:cs="Arial"/>
          <w:bCs/>
          <w:color w:val="222222"/>
          <w:shd w:val="clear" w:color="auto" w:fill="FFFFFF"/>
        </w:rPr>
        <w:t xml:space="preserve"> bad</w:t>
      </w:r>
      <w:r w:rsidR="009277F5">
        <w:rPr>
          <w:rFonts w:ascii="Arial" w:hAnsi="Arial" w:cs="Arial"/>
          <w:bCs/>
          <w:color w:val="222222"/>
          <w:shd w:val="clear" w:color="auto" w:fill="FFFFFF"/>
        </w:rPr>
        <w:t xml:space="preserve">, and </w:t>
      </w:r>
      <w:r w:rsidR="00223842">
        <w:rPr>
          <w:rFonts w:ascii="Arial" w:hAnsi="Arial" w:cs="Arial"/>
          <w:bCs/>
          <w:color w:val="222222"/>
          <w:shd w:val="clear" w:color="auto" w:fill="FFFFFF"/>
        </w:rPr>
        <w:t xml:space="preserve">complex or </w:t>
      </w:r>
      <w:r w:rsidR="009277F5">
        <w:rPr>
          <w:rFonts w:ascii="Arial" w:hAnsi="Arial" w:cs="Arial"/>
          <w:bCs/>
          <w:color w:val="222222"/>
          <w:shd w:val="clear" w:color="auto" w:fill="FFFFFF"/>
        </w:rPr>
        <w:t>messy</w:t>
      </w:r>
      <w:r w:rsidR="009C7B0B">
        <w:rPr>
          <w:rFonts w:ascii="Arial" w:hAnsi="Arial" w:cs="Arial"/>
          <w:bCs/>
          <w:color w:val="222222"/>
          <w:shd w:val="clear" w:color="auto" w:fill="FFFFFF"/>
        </w:rPr>
        <w:t xml:space="preserve"> portrayals </w:t>
      </w:r>
      <w:r w:rsidR="009277F5">
        <w:rPr>
          <w:rFonts w:ascii="Arial" w:hAnsi="Arial" w:cs="Arial"/>
          <w:bCs/>
          <w:color w:val="222222"/>
          <w:shd w:val="clear" w:color="auto" w:fill="FFFFFF"/>
        </w:rPr>
        <w:t xml:space="preserve">of disability </w:t>
      </w:r>
      <w:r w:rsidR="009C7B0B">
        <w:rPr>
          <w:rFonts w:ascii="Arial" w:hAnsi="Arial" w:cs="Arial"/>
          <w:bCs/>
          <w:color w:val="222222"/>
          <w:shd w:val="clear" w:color="auto" w:fill="FFFFFF"/>
        </w:rPr>
        <w:t xml:space="preserve">on </w:t>
      </w:r>
      <w:r w:rsidR="009277F5">
        <w:rPr>
          <w:rFonts w:ascii="Arial" w:hAnsi="Arial" w:cs="Arial"/>
          <w:bCs/>
          <w:color w:val="222222"/>
          <w:shd w:val="clear" w:color="auto" w:fill="FFFFFF"/>
        </w:rPr>
        <w:t>TV</w:t>
      </w:r>
      <w:r w:rsidR="006C4BE1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r w:rsidR="009C7B0B">
        <w:rPr>
          <w:rFonts w:ascii="Arial" w:hAnsi="Arial" w:cs="Arial"/>
          <w:bCs/>
          <w:color w:val="222222"/>
          <w:shd w:val="clear" w:color="auto" w:fill="FFFFFF"/>
        </w:rPr>
        <w:t xml:space="preserve">to help conference attendees think through how </w:t>
      </w:r>
      <w:r w:rsidR="006C4BE1">
        <w:rPr>
          <w:rFonts w:ascii="Arial" w:hAnsi="Arial" w:cs="Arial"/>
          <w:bCs/>
          <w:color w:val="222222"/>
          <w:shd w:val="clear" w:color="auto" w:fill="FFFFFF"/>
        </w:rPr>
        <w:t>key drivers of social norms</w:t>
      </w:r>
      <w:r w:rsidR="009C7B0B">
        <w:rPr>
          <w:rFonts w:ascii="Arial" w:hAnsi="Arial" w:cs="Arial"/>
          <w:bCs/>
          <w:color w:val="222222"/>
          <w:shd w:val="clear" w:color="auto" w:fill="FFFFFF"/>
        </w:rPr>
        <w:t xml:space="preserve">, such as media, need to </w:t>
      </w:r>
      <w:r w:rsidR="00B97453">
        <w:rPr>
          <w:rFonts w:ascii="Arial" w:hAnsi="Arial" w:cs="Arial"/>
          <w:bCs/>
          <w:color w:val="222222"/>
          <w:shd w:val="clear" w:color="auto" w:fill="FFFFFF"/>
        </w:rPr>
        <w:t>improve</w:t>
      </w:r>
      <w:r w:rsidR="009C7B0B">
        <w:rPr>
          <w:rFonts w:ascii="Arial" w:hAnsi="Arial" w:cs="Arial"/>
          <w:bCs/>
          <w:color w:val="222222"/>
          <w:shd w:val="clear" w:color="auto" w:fill="FFFFFF"/>
        </w:rPr>
        <w:t xml:space="preserve"> how individuals with intellectual and developmental disabilities are portrayed.</w:t>
      </w:r>
    </w:p>
    <w:p w14:paraId="50FDAF72" w14:textId="431EB635" w:rsidR="00A509E9" w:rsidRPr="00A509E9" w:rsidRDefault="00A509E9" w:rsidP="00A509E9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Correspondence:</w:t>
      </w:r>
      <w:r>
        <w:rPr>
          <w:rFonts w:ascii="Arial" w:hAnsi="Arial" w:cs="Arial"/>
          <w:b/>
          <w:color w:val="222222"/>
          <w:shd w:val="clear" w:color="auto" w:fill="FFFFFF"/>
        </w:rPr>
        <w:br/>
      </w:r>
      <w:r w:rsidR="00584080">
        <w:rPr>
          <w:rFonts w:ascii="Arial" w:hAnsi="Arial" w:cs="Arial"/>
          <w:color w:val="222222"/>
          <w:shd w:val="clear" w:color="auto" w:fill="FFFFFF"/>
        </w:rPr>
        <w:t>John Aspler</w:t>
      </w:r>
      <w:r w:rsidR="00584080">
        <w:rPr>
          <w:rFonts w:ascii="Arial" w:hAnsi="Arial" w:cs="Arial"/>
          <w:color w:val="222222"/>
          <w:shd w:val="clear" w:color="auto" w:fill="FFFFFF"/>
        </w:rPr>
        <w:tab/>
      </w:r>
      <w:r w:rsidR="00584080">
        <w:rPr>
          <w:rFonts w:ascii="Arial" w:hAnsi="Arial" w:cs="Arial"/>
          <w:color w:val="222222"/>
          <w:shd w:val="clear" w:color="auto" w:fill="FFFFFF"/>
        </w:rPr>
        <w:tab/>
      </w:r>
      <w:r w:rsidR="00584080">
        <w:rPr>
          <w:rFonts w:ascii="Arial" w:hAnsi="Arial" w:cs="Arial"/>
          <w:color w:val="222222"/>
          <w:shd w:val="clear" w:color="auto" w:fill="FFFFFF"/>
        </w:rPr>
        <w:tab/>
        <w:t>Kelly Harding</w:t>
      </w:r>
      <w:r w:rsidR="00584080">
        <w:rPr>
          <w:rFonts w:ascii="Arial" w:hAnsi="Arial" w:cs="Arial"/>
          <w:color w:val="222222"/>
          <w:shd w:val="clear" w:color="auto" w:fill="FFFFFF"/>
        </w:rPr>
        <w:br/>
        <w:t>McGill University</w:t>
      </w:r>
      <w:r w:rsidR="00584080">
        <w:rPr>
          <w:rFonts w:ascii="Arial" w:hAnsi="Arial" w:cs="Arial"/>
          <w:color w:val="222222"/>
          <w:shd w:val="clear" w:color="auto" w:fill="FFFFFF"/>
        </w:rPr>
        <w:tab/>
      </w:r>
      <w:r w:rsidR="00584080">
        <w:rPr>
          <w:rFonts w:ascii="Arial" w:hAnsi="Arial" w:cs="Arial"/>
          <w:color w:val="222222"/>
          <w:shd w:val="clear" w:color="auto" w:fill="FFFFFF"/>
        </w:rPr>
        <w:tab/>
        <w:t>Canada FASD Research Network</w:t>
      </w:r>
      <w:r w:rsidR="00584080">
        <w:rPr>
          <w:rFonts w:ascii="Arial" w:hAnsi="Arial" w:cs="Arial"/>
          <w:color w:val="222222"/>
          <w:shd w:val="clear" w:color="auto" w:fill="FFFFFF"/>
        </w:rPr>
        <w:br/>
        <w:t>john.aspler@ircm.qc.ca</w:t>
      </w:r>
      <w:r w:rsidR="00584080">
        <w:rPr>
          <w:rFonts w:ascii="Arial" w:hAnsi="Arial" w:cs="Arial"/>
          <w:color w:val="222222"/>
          <w:shd w:val="clear" w:color="auto" w:fill="FFFFFF"/>
        </w:rPr>
        <w:tab/>
        <w:t>kelly.harding@canfasd.ca</w:t>
      </w:r>
    </w:p>
    <w:sectPr w:rsidR="00A509E9" w:rsidRPr="00A509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136EC"/>
    <w:multiLevelType w:val="hybridMultilevel"/>
    <w:tmpl w:val="25AC9872"/>
    <w:lvl w:ilvl="0" w:tplc="6876FD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D7766"/>
    <w:multiLevelType w:val="hybridMultilevel"/>
    <w:tmpl w:val="DF3EC824"/>
    <w:lvl w:ilvl="0" w:tplc="17F0B03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D32D3"/>
    <w:multiLevelType w:val="hybridMultilevel"/>
    <w:tmpl w:val="9D1A5DEC"/>
    <w:lvl w:ilvl="0" w:tplc="D3922B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2331E"/>
    <w:multiLevelType w:val="hybridMultilevel"/>
    <w:tmpl w:val="93161D64"/>
    <w:lvl w:ilvl="0" w:tplc="90FA5A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E9"/>
    <w:rsid w:val="0002415F"/>
    <w:rsid w:val="00073406"/>
    <w:rsid w:val="00087D27"/>
    <w:rsid w:val="000A5F63"/>
    <w:rsid w:val="000A7F6B"/>
    <w:rsid w:val="000B2DF2"/>
    <w:rsid w:val="000B58EC"/>
    <w:rsid w:val="000C7BFD"/>
    <w:rsid w:val="000D38C7"/>
    <w:rsid w:val="000F1ECA"/>
    <w:rsid w:val="000F44FE"/>
    <w:rsid w:val="00103E9B"/>
    <w:rsid w:val="00110389"/>
    <w:rsid w:val="001266FB"/>
    <w:rsid w:val="00142DFB"/>
    <w:rsid w:val="00144F94"/>
    <w:rsid w:val="00155302"/>
    <w:rsid w:val="00157268"/>
    <w:rsid w:val="00170445"/>
    <w:rsid w:val="00193A6D"/>
    <w:rsid w:val="001C4648"/>
    <w:rsid w:val="00205CD4"/>
    <w:rsid w:val="00223842"/>
    <w:rsid w:val="002926DA"/>
    <w:rsid w:val="002C38FC"/>
    <w:rsid w:val="002F0926"/>
    <w:rsid w:val="0031402B"/>
    <w:rsid w:val="00324B97"/>
    <w:rsid w:val="003332FE"/>
    <w:rsid w:val="0036394D"/>
    <w:rsid w:val="003844FA"/>
    <w:rsid w:val="003A1DF5"/>
    <w:rsid w:val="003B68E6"/>
    <w:rsid w:val="003C2349"/>
    <w:rsid w:val="003D55CD"/>
    <w:rsid w:val="003D71C6"/>
    <w:rsid w:val="003D7273"/>
    <w:rsid w:val="0042580C"/>
    <w:rsid w:val="00434491"/>
    <w:rsid w:val="004465B9"/>
    <w:rsid w:val="004524E0"/>
    <w:rsid w:val="00455A09"/>
    <w:rsid w:val="0045627C"/>
    <w:rsid w:val="0047080A"/>
    <w:rsid w:val="004C7018"/>
    <w:rsid w:val="004E2825"/>
    <w:rsid w:val="004F6334"/>
    <w:rsid w:val="0051342F"/>
    <w:rsid w:val="0052678D"/>
    <w:rsid w:val="00542AA5"/>
    <w:rsid w:val="00571C43"/>
    <w:rsid w:val="00583EC1"/>
    <w:rsid w:val="00584080"/>
    <w:rsid w:val="00626FE0"/>
    <w:rsid w:val="006411B0"/>
    <w:rsid w:val="00643F97"/>
    <w:rsid w:val="006C4BE1"/>
    <w:rsid w:val="006D0833"/>
    <w:rsid w:val="00704071"/>
    <w:rsid w:val="00707AA8"/>
    <w:rsid w:val="00712495"/>
    <w:rsid w:val="00750877"/>
    <w:rsid w:val="0075413C"/>
    <w:rsid w:val="00763AA7"/>
    <w:rsid w:val="007768B6"/>
    <w:rsid w:val="0077742E"/>
    <w:rsid w:val="007968B8"/>
    <w:rsid w:val="007B087E"/>
    <w:rsid w:val="007C2181"/>
    <w:rsid w:val="007F5347"/>
    <w:rsid w:val="008424B6"/>
    <w:rsid w:val="00854485"/>
    <w:rsid w:val="008A6EDB"/>
    <w:rsid w:val="008D6DD4"/>
    <w:rsid w:val="008E3EED"/>
    <w:rsid w:val="008F3C15"/>
    <w:rsid w:val="009277F5"/>
    <w:rsid w:val="00940D04"/>
    <w:rsid w:val="00960A7E"/>
    <w:rsid w:val="00966CFF"/>
    <w:rsid w:val="009768DF"/>
    <w:rsid w:val="009A3AD8"/>
    <w:rsid w:val="009A6C7A"/>
    <w:rsid w:val="009C7B0B"/>
    <w:rsid w:val="009D53D7"/>
    <w:rsid w:val="009F2836"/>
    <w:rsid w:val="00A03B0D"/>
    <w:rsid w:val="00A21BD3"/>
    <w:rsid w:val="00A3247B"/>
    <w:rsid w:val="00A4107B"/>
    <w:rsid w:val="00A509E9"/>
    <w:rsid w:val="00A63930"/>
    <w:rsid w:val="00A83CD7"/>
    <w:rsid w:val="00AA32E2"/>
    <w:rsid w:val="00AB4DA1"/>
    <w:rsid w:val="00AC072B"/>
    <w:rsid w:val="00AE6054"/>
    <w:rsid w:val="00B020DE"/>
    <w:rsid w:val="00B34275"/>
    <w:rsid w:val="00B44020"/>
    <w:rsid w:val="00B910E0"/>
    <w:rsid w:val="00B91187"/>
    <w:rsid w:val="00B97453"/>
    <w:rsid w:val="00BA3534"/>
    <w:rsid w:val="00BA6806"/>
    <w:rsid w:val="00BE7285"/>
    <w:rsid w:val="00C0651C"/>
    <w:rsid w:val="00C11A59"/>
    <w:rsid w:val="00C14539"/>
    <w:rsid w:val="00C57300"/>
    <w:rsid w:val="00C73D8E"/>
    <w:rsid w:val="00C95E05"/>
    <w:rsid w:val="00CA76A7"/>
    <w:rsid w:val="00CC2B52"/>
    <w:rsid w:val="00CE3F74"/>
    <w:rsid w:val="00CE43A3"/>
    <w:rsid w:val="00CF60BC"/>
    <w:rsid w:val="00D23562"/>
    <w:rsid w:val="00D874BA"/>
    <w:rsid w:val="00DC10DE"/>
    <w:rsid w:val="00DC3130"/>
    <w:rsid w:val="00DD06FA"/>
    <w:rsid w:val="00E06347"/>
    <w:rsid w:val="00E06D03"/>
    <w:rsid w:val="00E103F5"/>
    <w:rsid w:val="00E2171D"/>
    <w:rsid w:val="00E404C9"/>
    <w:rsid w:val="00EB39AD"/>
    <w:rsid w:val="00EC1546"/>
    <w:rsid w:val="00ED3A45"/>
    <w:rsid w:val="00F0478B"/>
    <w:rsid w:val="00F10839"/>
    <w:rsid w:val="00F2578F"/>
    <w:rsid w:val="00F27D7E"/>
    <w:rsid w:val="00F50D5E"/>
    <w:rsid w:val="00F66B81"/>
    <w:rsid w:val="00F80FD0"/>
    <w:rsid w:val="00F947FA"/>
    <w:rsid w:val="00F9753E"/>
    <w:rsid w:val="00FA0BC2"/>
    <w:rsid w:val="00FC7E00"/>
    <w:rsid w:val="00FD2AE8"/>
    <w:rsid w:val="00FF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E7A93"/>
  <w15:chartTrackingRefBased/>
  <w15:docId w15:val="{AE7AD6F6-957A-4CB9-AC74-93B87116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09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9E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70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04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04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4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44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84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33E66-851F-4FAB-845C-81E910EE1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Coons</dc:creator>
  <cp:keywords/>
  <dc:description/>
  <cp:lastModifiedBy>Kelly Coons</cp:lastModifiedBy>
  <cp:revision>4</cp:revision>
  <dcterms:created xsi:type="dcterms:W3CDTF">2020-01-23T21:42:00Z</dcterms:created>
  <dcterms:modified xsi:type="dcterms:W3CDTF">2020-01-23T21:45:00Z</dcterms:modified>
</cp:coreProperties>
</file>