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C108A" w14:textId="77777777" w:rsidR="00CA1899" w:rsidRPr="00550423" w:rsidRDefault="00CA1899" w:rsidP="005B7354">
      <w:pPr>
        <w:pStyle w:val="NoSpacing"/>
        <w:spacing w:line="240" w:lineRule="auto"/>
        <w:jc w:val="center"/>
        <w:rPr>
          <w:rFonts w:eastAsia="Times New Roman"/>
          <w:b/>
          <w:bCs/>
          <w:lang w:eastAsia="en-US"/>
        </w:rPr>
      </w:pPr>
      <w:r w:rsidRPr="00550423">
        <w:rPr>
          <w:rFonts w:eastAsia="Times New Roman"/>
          <w:b/>
          <w:bCs/>
          <w:lang w:eastAsia="en-US"/>
        </w:rPr>
        <w:t>Choosing Pivotal Response Treatment or the Picture Exchange Communication System for Improving Communication in Children with Autism: Review of the Relevant Child Characteristics</w:t>
      </w:r>
    </w:p>
    <w:p w14:paraId="0006FF03" w14:textId="423F3294" w:rsidR="00CA1899" w:rsidRDefault="00CA1899"/>
    <w:p w14:paraId="040772C6" w14:textId="476E8FED" w:rsidR="007350D3" w:rsidRDefault="007350D3" w:rsidP="007350D3">
      <w:pPr>
        <w:pStyle w:val="NoSpacing"/>
        <w:ind w:firstLine="72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With the goal of providing individualized intervention to children on the Autism Spectrum, clinicians are in need of guidance for choosing between evidence-based language and </w:t>
      </w:r>
    </w:p>
    <w:p w14:paraId="52D70A65" w14:textId="4D22A53D" w:rsidR="005B7354" w:rsidRDefault="00CA1899" w:rsidP="007350D3">
      <w:pPr>
        <w:pStyle w:val="NoSpacing"/>
        <w:rPr>
          <w:rFonts w:eastAsia="Times New Roman"/>
          <w:lang w:eastAsia="en-US"/>
        </w:rPr>
      </w:pPr>
      <w:r w:rsidRPr="00550423">
        <w:rPr>
          <w:rFonts w:eastAsia="Times New Roman"/>
          <w:lang w:eastAsia="en-US"/>
        </w:rPr>
        <w:t xml:space="preserve">communication </w:t>
      </w:r>
      <w:r w:rsidR="003B2DC4">
        <w:rPr>
          <w:rFonts w:eastAsia="Times New Roman"/>
          <w:lang w:eastAsia="en-US"/>
        </w:rPr>
        <w:t xml:space="preserve">protocols </w:t>
      </w:r>
      <w:r w:rsidR="007350D3">
        <w:rPr>
          <w:rFonts w:eastAsia="Times New Roman"/>
          <w:lang w:eastAsia="en-US"/>
        </w:rPr>
        <w:t xml:space="preserve">based on their client’s characteristics. </w:t>
      </w:r>
      <w:r w:rsidRPr="00550423">
        <w:t>Pivotal Response Treatment (PRT)</w:t>
      </w:r>
      <w:r w:rsidR="003B2DC4">
        <w:t xml:space="preserve">, a </w:t>
      </w:r>
      <w:r w:rsidR="005B7354">
        <w:t>play-based</w:t>
      </w:r>
      <w:r w:rsidR="007350D3">
        <w:t xml:space="preserve"> </w:t>
      </w:r>
      <w:r w:rsidR="005B7354">
        <w:t>intervention</w:t>
      </w:r>
      <w:r w:rsidR="003B2DC4">
        <w:t xml:space="preserve">, </w:t>
      </w:r>
      <w:r>
        <w:t xml:space="preserve">and the </w:t>
      </w:r>
      <w:r w:rsidRPr="00550423">
        <w:t>Picture Exchange Communication System (PECS)</w:t>
      </w:r>
      <w:r w:rsidR="003B2DC4">
        <w:t xml:space="preserve">, a </w:t>
      </w:r>
      <w:r>
        <w:t xml:space="preserve">protocol </w:t>
      </w:r>
      <w:r w:rsidR="00DB5CEB">
        <w:t xml:space="preserve">that utilizes </w:t>
      </w:r>
      <w:r>
        <w:t>picture</w:t>
      </w:r>
      <w:r w:rsidR="005B7354">
        <w:t xml:space="preserve"> cards</w:t>
      </w:r>
      <w:r w:rsidR="003B2DC4">
        <w:t xml:space="preserve">, </w:t>
      </w:r>
      <w:r w:rsidR="00DB5CEB">
        <w:t xml:space="preserve">both </w:t>
      </w:r>
      <w:r w:rsidR="003B2DC4">
        <w:t xml:space="preserve">target </w:t>
      </w:r>
      <w:r>
        <w:t xml:space="preserve">communication. </w:t>
      </w:r>
      <w:r w:rsidRPr="00550423">
        <w:rPr>
          <w:rFonts w:eastAsia="Times New Roman"/>
          <w:lang w:eastAsia="en-US"/>
        </w:rPr>
        <w:t xml:space="preserve">The goal of this paper is to summarize the available knowledge regarding how the decision to implement PECS or PRT can be informed by child characteristics. </w:t>
      </w:r>
      <w:r w:rsidR="005B7354">
        <w:rPr>
          <w:rFonts w:eastAsia="Times New Roman"/>
          <w:lang w:eastAsia="en-US"/>
        </w:rPr>
        <w:t xml:space="preserve">While little research has prospectively predicted outcomes in response to these interventions based on </w:t>
      </w:r>
      <w:r w:rsidR="003B2DC4">
        <w:rPr>
          <w:rFonts w:eastAsia="Times New Roman"/>
          <w:lang w:eastAsia="en-US"/>
        </w:rPr>
        <w:t>pre-treatment</w:t>
      </w:r>
      <w:r w:rsidR="005B7354">
        <w:rPr>
          <w:rFonts w:eastAsia="Times New Roman"/>
          <w:lang w:eastAsia="en-US"/>
        </w:rPr>
        <w:t xml:space="preserve"> characteristics, this study </w:t>
      </w:r>
      <w:r w:rsidR="003B2DC4">
        <w:rPr>
          <w:rFonts w:eastAsia="Times New Roman"/>
          <w:lang w:eastAsia="en-US"/>
        </w:rPr>
        <w:t>synthesizes</w:t>
      </w:r>
      <w:r w:rsidR="005B7354">
        <w:rPr>
          <w:rFonts w:eastAsia="Times New Roman"/>
          <w:lang w:eastAsia="en-US"/>
        </w:rPr>
        <w:t xml:space="preserve"> decades</w:t>
      </w:r>
      <w:r w:rsidR="00AB2D83">
        <w:rPr>
          <w:rFonts w:eastAsia="Times New Roman"/>
          <w:lang w:eastAsia="en-US"/>
        </w:rPr>
        <w:t>’</w:t>
      </w:r>
      <w:r w:rsidR="005B7354">
        <w:rPr>
          <w:rFonts w:eastAsia="Times New Roman"/>
          <w:lang w:eastAsia="en-US"/>
        </w:rPr>
        <w:t xml:space="preserve"> worth of </w:t>
      </w:r>
      <w:r w:rsidR="003B2DC4">
        <w:rPr>
          <w:rFonts w:eastAsia="Times New Roman"/>
          <w:lang w:eastAsia="en-US"/>
        </w:rPr>
        <w:t>studies</w:t>
      </w:r>
      <w:r w:rsidR="005B7354">
        <w:rPr>
          <w:rFonts w:eastAsia="Times New Roman"/>
          <w:lang w:eastAsia="en-US"/>
        </w:rPr>
        <w:t xml:space="preserve"> on the factors that contribute to </w:t>
      </w:r>
      <w:r w:rsidR="00DB5CEB">
        <w:rPr>
          <w:rFonts w:eastAsia="Times New Roman"/>
          <w:lang w:eastAsia="en-US"/>
        </w:rPr>
        <w:t>response or non-response to treatment.</w:t>
      </w:r>
      <w:r w:rsidR="005B7354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Child characteristics identified to predict </w:t>
      </w:r>
      <w:r w:rsidR="00DB5CEB">
        <w:rPr>
          <w:rFonts w:eastAsia="Times New Roman"/>
          <w:lang w:eastAsia="en-US"/>
        </w:rPr>
        <w:t>success with</w:t>
      </w:r>
      <w:r>
        <w:rPr>
          <w:rFonts w:eastAsia="Times New Roman"/>
          <w:lang w:eastAsia="en-US"/>
        </w:rPr>
        <w:t xml:space="preserve"> PRT (e.g., </w:t>
      </w:r>
      <w:r w:rsidR="00027CAA">
        <w:rPr>
          <w:rFonts w:eastAsia="Times New Roman"/>
          <w:lang w:eastAsia="en-US"/>
        </w:rPr>
        <w:t>toys</w:t>
      </w:r>
      <w:r w:rsidR="003B2DC4">
        <w:rPr>
          <w:rFonts w:eastAsia="Times New Roman"/>
          <w:lang w:eastAsia="en-US"/>
        </w:rPr>
        <w:t xml:space="preserve"> interest</w:t>
      </w:r>
      <w:r w:rsidR="00027CAA">
        <w:rPr>
          <w:rFonts w:eastAsia="Times New Roman"/>
          <w:lang w:eastAsia="en-US"/>
        </w:rPr>
        <w:t>, low avoidance, positive affect</w:t>
      </w:r>
      <w:r w:rsidR="005B7354">
        <w:rPr>
          <w:rFonts w:eastAsia="Times New Roman"/>
          <w:lang w:eastAsia="en-US"/>
        </w:rPr>
        <w:t xml:space="preserve">) </w:t>
      </w:r>
      <w:r>
        <w:rPr>
          <w:rFonts w:eastAsia="Times New Roman"/>
          <w:lang w:eastAsia="en-US"/>
        </w:rPr>
        <w:t>and PECS (e.g.,</w:t>
      </w:r>
      <w:r w:rsidR="00027CAA">
        <w:rPr>
          <w:rFonts w:eastAsia="Times New Roman"/>
          <w:lang w:eastAsia="en-US"/>
        </w:rPr>
        <w:t xml:space="preserve"> object</w:t>
      </w:r>
      <w:r w:rsidR="003B2DC4">
        <w:rPr>
          <w:rFonts w:eastAsia="Times New Roman"/>
          <w:lang w:eastAsia="en-US"/>
        </w:rPr>
        <w:t xml:space="preserve"> interest</w:t>
      </w:r>
      <w:r w:rsidR="007350D3">
        <w:rPr>
          <w:color w:val="000000"/>
          <w:shd w:val="clear" w:color="auto" w:fill="FFFFFF"/>
        </w:rPr>
        <w:t xml:space="preserve">, </w:t>
      </w:r>
      <w:r w:rsidR="00027CAA">
        <w:rPr>
          <w:rFonts w:eastAsia="Times New Roman"/>
          <w:lang w:eastAsia="en-US"/>
        </w:rPr>
        <w:t xml:space="preserve">poor </w:t>
      </w:r>
      <w:r w:rsidR="00DB5CEB">
        <w:rPr>
          <w:rFonts w:eastAsia="Times New Roman"/>
          <w:lang w:eastAsia="en-US"/>
        </w:rPr>
        <w:t>motor imitation</w:t>
      </w:r>
      <w:r w:rsidR="007350D3">
        <w:rPr>
          <w:rFonts w:eastAsia="Times New Roman"/>
          <w:lang w:eastAsia="en-US"/>
        </w:rPr>
        <w:t>, discrimination skills)</w:t>
      </w:r>
      <w:r>
        <w:rPr>
          <w:rFonts w:eastAsia="Times New Roman"/>
          <w:lang w:eastAsia="en-US"/>
        </w:rPr>
        <w:t xml:space="preserve"> are reviewed. </w:t>
      </w:r>
      <w:r w:rsidR="00DB5CEB">
        <w:rPr>
          <w:rFonts w:eastAsia="Times New Roman"/>
          <w:lang w:eastAsia="en-US"/>
        </w:rPr>
        <w:t>F</w:t>
      </w:r>
      <w:r>
        <w:rPr>
          <w:rFonts w:eastAsia="Times New Roman"/>
          <w:lang w:eastAsia="en-US"/>
        </w:rPr>
        <w:t>actors th</w:t>
      </w:r>
      <w:r w:rsidR="000C5200">
        <w:rPr>
          <w:rFonts w:eastAsia="Times New Roman"/>
          <w:lang w:eastAsia="en-US"/>
        </w:rPr>
        <w:t>at</w:t>
      </w:r>
      <w:r>
        <w:rPr>
          <w:rFonts w:eastAsia="Times New Roman"/>
          <w:lang w:eastAsia="en-US"/>
        </w:rPr>
        <w:t xml:space="preserve"> appear to predict language gains in both interventions </w:t>
      </w:r>
      <w:r w:rsidR="00027CAA">
        <w:rPr>
          <w:rFonts w:eastAsia="Times New Roman"/>
          <w:lang w:eastAsia="en-US"/>
        </w:rPr>
        <w:t xml:space="preserve">(e.g., </w:t>
      </w:r>
      <w:r w:rsidR="007350D3">
        <w:rPr>
          <w:rFonts w:eastAsia="Times New Roman"/>
          <w:lang w:eastAsia="en-US"/>
        </w:rPr>
        <w:t>chronological</w:t>
      </w:r>
      <w:r w:rsidR="003B2DC4">
        <w:rPr>
          <w:rFonts w:eastAsia="Times New Roman"/>
          <w:lang w:eastAsia="en-US"/>
        </w:rPr>
        <w:t>/</w:t>
      </w:r>
      <w:r w:rsidR="007350D3">
        <w:rPr>
          <w:rFonts w:eastAsia="Times New Roman"/>
          <w:lang w:eastAsia="en-US"/>
        </w:rPr>
        <w:t>developmental age</w:t>
      </w:r>
      <w:r w:rsidR="00027CAA">
        <w:rPr>
          <w:rFonts w:eastAsia="Times New Roman"/>
          <w:lang w:eastAsia="en-US"/>
        </w:rPr>
        <w:t>, cognitive ability, joint</w:t>
      </w:r>
      <w:r w:rsidR="00DB5CEB">
        <w:rPr>
          <w:rFonts w:eastAsia="Times New Roman"/>
          <w:lang w:eastAsia="en-US"/>
        </w:rPr>
        <w:t xml:space="preserve"> attention</w:t>
      </w:r>
      <w:r w:rsidR="007350D3">
        <w:rPr>
          <w:rFonts w:eastAsia="Times New Roman"/>
          <w:lang w:eastAsia="en-US"/>
        </w:rPr>
        <w:t xml:space="preserve">, </w:t>
      </w:r>
      <w:r w:rsidR="00DB5CEB">
        <w:rPr>
          <w:rFonts w:eastAsia="Times New Roman"/>
          <w:lang w:eastAsia="en-US"/>
        </w:rPr>
        <w:t xml:space="preserve">use of words </w:t>
      </w:r>
      <w:r w:rsidR="007350D3">
        <w:rPr>
          <w:rFonts w:eastAsia="Times New Roman"/>
          <w:lang w:eastAsia="en-US"/>
        </w:rPr>
        <w:t>[e.g., echolalia]</w:t>
      </w:r>
      <w:r w:rsidR="00027CAA">
        <w:rPr>
          <w:rFonts w:eastAsia="Times New Roman"/>
          <w:lang w:eastAsia="en-US"/>
        </w:rPr>
        <w:t xml:space="preserve">) </w:t>
      </w:r>
      <w:r>
        <w:rPr>
          <w:rFonts w:eastAsia="Times New Roman"/>
          <w:lang w:eastAsia="en-US"/>
        </w:rPr>
        <w:t xml:space="preserve">are </w:t>
      </w:r>
      <w:r w:rsidR="00DB5CEB">
        <w:rPr>
          <w:rFonts w:eastAsia="Times New Roman"/>
          <w:lang w:eastAsia="en-US"/>
        </w:rPr>
        <w:t xml:space="preserve">also </w:t>
      </w:r>
      <w:r>
        <w:rPr>
          <w:rFonts w:eastAsia="Times New Roman"/>
          <w:lang w:eastAsia="en-US"/>
        </w:rPr>
        <w:t>discussed</w:t>
      </w:r>
      <w:r w:rsidR="00DB5CEB">
        <w:rPr>
          <w:rFonts w:eastAsia="Times New Roman"/>
          <w:lang w:eastAsia="en-US"/>
        </w:rPr>
        <w:t xml:space="preserve">. </w:t>
      </w:r>
      <w:r w:rsidR="005B7354">
        <w:rPr>
          <w:rFonts w:eastAsia="Times New Roman"/>
          <w:lang w:eastAsia="en-US"/>
        </w:rPr>
        <w:t>The profiles associated with suitability for PRT and PECS are described</w:t>
      </w:r>
      <w:r w:rsidR="00DB5CEB">
        <w:rPr>
          <w:rFonts w:eastAsia="Times New Roman"/>
          <w:lang w:eastAsia="en-US"/>
        </w:rPr>
        <w:t xml:space="preserve"> in detail</w:t>
      </w:r>
      <w:r w:rsidR="005B7354">
        <w:rPr>
          <w:rFonts w:eastAsia="Times New Roman"/>
          <w:lang w:eastAsia="en-US"/>
        </w:rPr>
        <w:t xml:space="preserve">, intending to provide a practical resource for clinicians and families who are </w:t>
      </w:r>
      <w:r w:rsidR="00DB5CEB">
        <w:rPr>
          <w:rFonts w:eastAsia="Times New Roman"/>
          <w:lang w:eastAsia="en-US"/>
        </w:rPr>
        <w:t>making</w:t>
      </w:r>
      <w:r w:rsidR="005B7354" w:rsidRPr="00550423">
        <w:rPr>
          <w:rFonts w:eastAsia="Times New Roman"/>
          <w:lang w:eastAsia="en-US"/>
        </w:rPr>
        <w:t xml:space="preserve"> a treatment decision for children with </w:t>
      </w:r>
      <w:r w:rsidR="000C5200">
        <w:rPr>
          <w:rFonts w:eastAsia="Times New Roman"/>
          <w:lang w:eastAsia="en-US"/>
        </w:rPr>
        <w:t xml:space="preserve">Autism. </w:t>
      </w:r>
    </w:p>
    <w:p w14:paraId="208B812C" w14:textId="1B54F3DD" w:rsidR="00CA1899" w:rsidRPr="00550423" w:rsidRDefault="00CA1899" w:rsidP="00DB5CEB">
      <w:pPr>
        <w:spacing w:line="600" w:lineRule="auto"/>
        <w:ind w:firstLine="720"/>
        <w:rPr>
          <w:rFonts w:ascii="Times New Roman" w:hAnsi="Times New Roman" w:cs="Times New Roman"/>
        </w:rPr>
      </w:pPr>
      <w:r w:rsidRPr="00550423">
        <w:rPr>
          <w:rStyle w:val="Emphasis"/>
          <w:rFonts w:ascii="Times New Roman" w:hAnsi="Times New Roman" w:cs="Times New Roman"/>
        </w:rPr>
        <w:t>Keywords</w:t>
      </w:r>
      <w:r w:rsidRPr="00550423">
        <w:rPr>
          <w:rFonts w:ascii="Times New Roman" w:hAnsi="Times New Roman" w:cs="Times New Roman"/>
        </w:rPr>
        <w:t xml:space="preserve">:  Autism, </w:t>
      </w:r>
      <w:r w:rsidRPr="00550423">
        <w:rPr>
          <w:rFonts w:ascii="Times New Roman" w:eastAsia="Times New Roman" w:hAnsi="Times New Roman" w:cs="Times New Roman"/>
        </w:rPr>
        <w:t>Pivotal Response Treatment, Picture Exchange Communication System, Characteristics, Response, Individualized Intervention</w:t>
      </w:r>
    </w:p>
    <w:p w14:paraId="0D84380D" w14:textId="77777777" w:rsidR="00CA1899" w:rsidRDefault="00CA1899"/>
    <w:sectPr w:rsidR="00CA1899" w:rsidSect="009E1E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99"/>
    <w:rsid w:val="00027CAA"/>
    <w:rsid w:val="000C5200"/>
    <w:rsid w:val="00110123"/>
    <w:rsid w:val="003B2DC4"/>
    <w:rsid w:val="005B7354"/>
    <w:rsid w:val="007350D3"/>
    <w:rsid w:val="009E1E31"/>
    <w:rsid w:val="00AB2D83"/>
    <w:rsid w:val="00CA1899"/>
    <w:rsid w:val="00DB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77BC3"/>
  <w15:chartTrackingRefBased/>
  <w15:docId w15:val="{51DC95B9-9835-CA43-B1CF-2D66EF1D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Indent"/>
    <w:uiPriority w:val="3"/>
    <w:qFormat/>
    <w:rsid w:val="00CA1899"/>
    <w:pPr>
      <w:spacing w:line="480" w:lineRule="auto"/>
    </w:pPr>
    <w:rPr>
      <w:rFonts w:ascii="Times New Roman" w:eastAsia="SimSun" w:hAnsi="Times New Roman" w:cs="Times New Roman"/>
      <w:lang w:val="en-US" w:eastAsia="ja-JP"/>
    </w:rPr>
  </w:style>
  <w:style w:type="character" w:styleId="Emphasis">
    <w:name w:val="Emphasis"/>
    <w:uiPriority w:val="20"/>
    <w:unhideWhenUsed/>
    <w:qFormat/>
    <w:rsid w:val="00CA18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Dobson (137151d)</dc:creator>
  <cp:keywords/>
  <dc:description/>
  <cp:lastModifiedBy>Olivia Dobson (137151d)</cp:lastModifiedBy>
  <cp:revision>4</cp:revision>
  <dcterms:created xsi:type="dcterms:W3CDTF">2021-02-01T19:08:00Z</dcterms:created>
  <dcterms:modified xsi:type="dcterms:W3CDTF">2021-02-01T20:24:00Z</dcterms:modified>
</cp:coreProperties>
</file>